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7F0F" w14:textId="77777777" w:rsidR="00137AF3" w:rsidRPr="00F824CE" w:rsidRDefault="00137AF3" w:rsidP="00137AF3">
      <w:pPr>
        <w:rPr>
          <w:sz w:val="24"/>
          <w:szCs w:val="24"/>
        </w:rPr>
      </w:pPr>
      <w:r w:rsidRPr="00F824CE"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3312E700" wp14:editId="7734C0CA">
            <wp:simplePos x="0" y="0"/>
            <wp:positionH relativeFrom="column">
              <wp:posOffset>1168736</wp:posOffset>
            </wp:positionH>
            <wp:positionV relativeFrom="paragraph">
              <wp:posOffset>-205045</wp:posOffset>
            </wp:positionV>
            <wp:extent cx="381000" cy="47625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2A49EC" w14:textId="77777777" w:rsidR="00137AF3" w:rsidRPr="00FB7AA0" w:rsidRDefault="00137AF3" w:rsidP="00137AF3">
      <w:pPr>
        <w:spacing w:after="0"/>
        <w:ind w:firstLine="708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kern w:val="1"/>
          <w:sz w:val="24"/>
          <w:szCs w:val="24"/>
        </w:rPr>
        <w:t xml:space="preserve"> REPUBLIKA HRVATSKA</w:t>
      </w:r>
      <w:r w:rsidRPr="00FB7AA0">
        <w:rPr>
          <w:rFonts w:ascii="Arial" w:hAnsi="Arial" w:cs="Arial"/>
          <w:sz w:val="24"/>
          <w:szCs w:val="24"/>
        </w:rPr>
        <w:br/>
      </w:r>
      <w:r w:rsidRPr="00FB7AA0">
        <w:rPr>
          <w:rFonts w:ascii="Arial" w:hAnsi="Arial" w:cs="Arial"/>
          <w:kern w:val="1"/>
          <w:sz w:val="24"/>
          <w:szCs w:val="24"/>
        </w:rPr>
        <w:t>PRIMORSKO-GORANSKA ŽUPANIJA</w:t>
      </w:r>
      <w:r w:rsidRPr="00FB7AA0">
        <w:rPr>
          <w:rFonts w:ascii="Arial" w:hAnsi="Arial" w:cs="Arial"/>
          <w:sz w:val="24"/>
          <w:szCs w:val="24"/>
        </w:rPr>
        <w:br/>
      </w:r>
      <w:r w:rsidRPr="00FB7AA0">
        <w:rPr>
          <w:rFonts w:ascii="Arial" w:hAnsi="Arial" w:cs="Arial"/>
          <w:kern w:val="1"/>
          <w:sz w:val="24"/>
          <w:szCs w:val="24"/>
        </w:rPr>
        <w:t xml:space="preserve">     OPĆINA VINODOLSKA OPĆINA</w:t>
      </w:r>
    </w:p>
    <w:p w14:paraId="5062DD04" w14:textId="77777777" w:rsidR="00137AF3" w:rsidRPr="00FB7AA0" w:rsidRDefault="00137AF3" w:rsidP="00137AF3">
      <w:pPr>
        <w:spacing w:after="0"/>
        <w:ind w:left="708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kern w:val="1"/>
          <w:sz w:val="24"/>
          <w:szCs w:val="24"/>
        </w:rPr>
        <w:t xml:space="preserve"> Jedinstveni upravni odjel</w:t>
      </w:r>
    </w:p>
    <w:p w14:paraId="7BC5CD13" w14:textId="71F03B3D" w:rsidR="00137AF3" w:rsidRPr="00E6680C" w:rsidRDefault="00137AF3" w:rsidP="00137AF3">
      <w:pPr>
        <w:spacing w:after="0"/>
        <w:ind w:firstLine="708"/>
        <w:rPr>
          <w:rFonts w:ascii="Arial" w:hAnsi="Arial" w:cs="Arial"/>
          <w:sz w:val="24"/>
          <w:szCs w:val="24"/>
          <w:lang w:eastAsia="hr-HR"/>
        </w:rPr>
      </w:pPr>
      <w:r w:rsidRPr="00FB7AA0">
        <w:rPr>
          <w:rFonts w:ascii="Arial" w:hAnsi="Arial" w:cs="Arial"/>
          <w:sz w:val="24"/>
          <w:szCs w:val="24"/>
        </w:rPr>
        <w:br/>
      </w:r>
      <w:r w:rsidRPr="00E6680C">
        <w:rPr>
          <w:rFonts w:ascii="Arial" w:hAnsi="Arial" w:cs="Arial"/>
          <w:sz w:val="24"/>
          <w:szCs w:val="24"/>
        </w:rPr>
        <w:t>KLASA: 013-01/26-01/</w:t>
      </w:r>
      <w:r w:rsidR="00DB15D1" w:rsidRPr="00E6680C">
        <w:rPr>
          <w:rFonts w:ascii="Arial" w:hAnsi="Arial" w:cs="Arial"/>
          <w:sz w:val="24"/>
          <w:szCs w:val="24"/>
        </w:rPr>
        <w:t>10</w:t>
      </w:r>
    </w:p>
    <w:p w14:paraId="6E593DF2" w14:textId="77777777" w:rsidR="00137AF3" w:rsidRPr="00E6680C" w:rsidRDefault="00137AF3" w:rsidP="00137AF3">
      <w:pPr>
        <w:spacing w:after="0"/>
        <w:rPr>
          <w:rFonts w:ascii="Arial" w:hAnsi="Arial" w:cs="Arial"/>
          <w:kern w:val="1"/>
          <w:sz w:val="24"/>
          <w:szCs w:val="24"/>
        </w:rPr>
      </w:pPr>
      <w:r w:rsidRPr="00E6680C">
        <w:rPr>
          <w:rFonts w:ascii="Arial" w:hAnsi="Arial" w:cs="Arial"/>
          <w:kern w:val="1"/>
          <w:sz w:val="24"/>
          <w:szCs w:val="24"/>
        </w:rPr>
        <w:t>URBROJ:</w:t>
      </w:r>
      <w:r w:rsidRPr="00E6680C">
        <w:rPr>
          <w:rFonts w:ascii="Arial" w:hAnsi="Arial" w:cs="Arial"/>
          <w:sz w:val="24"/>
          <w:szCs w:val="24"/>
        </w:rPr>
        <w:t xml:space="preserve"> 2170-34-01-26-1</w:t>
      </w:r>
    </w:p>
    <w:p w14:paraId="70AA6A6B" w14:textId="77777777" w:rsidR="00137AF3" w:rsidRPr="00FB7AA0" w:rsidRDefault="00137AF3" w:rsidP="00137AF3">
      <w:pPr>
        <w:spacing w:after="0"/>
        <w:rPr>
          <w:rFonts w:ascii="Arial" w:hAnsi="Arial" w:cs="Arial"/>
          <w:sz w:val="24"/>
          <w:szCs w:val="24"/>
        </w:rPr>
      </w:pPr>
    </w:p>
    <w:p w14:paraId="54C16E4D" w14:textId="73597F66" w:rsidR="00137AF3" w:rsidRPr="001933CA" w:rsidRDefault="00137AF3" w:rsidP="00137AF3">
      <w:pPr>
        <w:spacing w:after="0" w:line="240" w:lineRule="auto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sz w:val="24"/>
          <w:szCs w:val="24"/>
        </w:rPr>
        <w:t>Bribir,</w:t>
      </w:r>
      <w:r>
        <w:rPr>
          <w:rFonts w:ascii="Arial" w:hAnsi="Arial" w:cs="Arial"/>
          <w:sz w:val="24"/>
          <w:szCs w:val="24"/>
        </w:rPr>
        <w:t xml:space="preserve"> </w:t>
      </w:r>
      <w:r w:rsidR="007334E7">
        <w:rPr>
          <w:rFonts w:ascii="Arial" w:hAnsi="Arial" w:cs="Arial"/>
          <w:sz w:val="24"/>
          <w:szCs w:val="24"/>
        </w:rPr>
        <w:t>5</w:t>
      </w:r>
      <w:r w:rsidRPr="00FB7AA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studenoga</w:t>
      </w:r>
      <w:r w:rsidRPr="00FB7AA0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FB7AA0">
        <w:rPr>
          <w:rFonts w:ascii="Arial" w:hAnsi="Arial" w:cs="Arial"/>
          <w:sz w:val="24"/>
          <w:szCs w:val="24"/>
        </w:rPr>
        <w:t xml:space="preserve">. </w:t>
      </w:r>
    </w:p>
    <w:p w14:paraId="1E389478" w14:textId="77777777" w:rsidR="00137AF3" w:rsidRDefault="00137AF3" w:rsidP="00137AF3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0B540830" w14:textId="77777777" w:rsidR="00764D36" w:rsidRPr="00FB7AA0" w:rsidRDefault="00764D36" w:rsidP="00137AF3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7E08CFA5" w14:textId="77777777" w:rsidR="00137AF3" w:rsidRDefault="00137AF3" w:rsidP="00137AF3">
      <w:pPr>
        <w:spacing w:after="6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311EB">
        <w:rPr>
          <w:rFonts w:ascii="Arial" w:hAnsi="Arial" w:cs="Arial"/>
          <w:sz w:val="24"/>
          <w:szCs w:val="24"/>
        </w:rPr>
        <w:t>Jedinstveni upravni odjel Općine Vinodolske općine, na temelju odredbe članka 11. stavka 2. Zakona o pravu na pristup informacijama („Narodne novine" broj 25/13, 85/15</w:t>
      </w:r>
      <w:r>
        <w:rPr>
          <w:rFonts w:ascii="Arial" w:hAnsi="Arial" w:cs="Arial"/>
          <w:sz w:val="24"/>
          <w:szCs w:val="24"/>
        </w:rPr>
        <w:t>,</w:t>
      </w:r>
      <w:r w:rsidRPr="006311EB">
        <w:rPr>
          <w:rFonts w:ascii="Arial" w:hAnsi="Arial" w:cs="Arial"/>
          <w:sz w:val="24"/>
          <w:szCs w:val="24"/>
        </w:rPr>
        <w:t xml:space="preserve"> 69/22), objavljuje</w:t>
      </w:r>
    </w:p>
    <w:p w14:paraId="4819BB17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1E2B2BC3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6D54801D" w14:textId="3DEC6A9D" w:rsidR="00F40C37" w:rsidRPr="006F104C" w:rsidRDefault="00F40C37" w:rsidP="006F104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b/>
          <w:bCs/>
        </w:rPr>
      </w:pP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ab/>
        <w:t xml:space="preserve">PREDMET: </w:t>
      </w:r>
      <w:r w:rsidR="006F104C" w:rsidRPr="006F104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Godišnji plan razvoja sustava civilne zaštite na području Općine Vinodolske općine za 2027. godinu</w:t>
      </w:r>
    </w:p>
    <w:p w14:paraId="28B6AF6D" w14:textId="77777777" w:rsidR="00764D36" w:rsidRDefault="00764D36">
      <w:pPr>
        <w:tabs>
          <w:tab w:val="left" w:pos="622"/>
          <w:tab w:val="left" w:pos="1560"/>
        </w:tabs>
        <w:suppressAutoHyphens/>
        <w:spacing w:after="0" w:line="240" w:lineRule="auto"/>
      </w:pPr>
    </w:p>
    <w:p w14:paraId="28CEB85B" w14:textId="53010B79" w:rsidR="00730B0C" w:rsidRDefault="003C29EB" w:rsidP="006502A8">
      <w:pPr>
        <w:pStyle w:val="Odlomakpopisa"/>
        <w:numPr>
          <w:ilvl w:val="0"/>
          <w:numId w:val="2"/>
        </w:numPr>
        <w:tabs>
          <w:tab w:val="left" w:pos="622"/>
          <w:tab w:val="left" w:pos="1560"/>
        </w:tabs>
        <w:suppressAutoHyphens/>
        <w:spacing w:after="0" w:line="240" w:lineRule="auto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  <w:r w:rsidRPr="00730B0C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 xml:space="preserve">Nacrt prijedloga za savjetovanje </w:t>
      </w:r>
      <w:r w:rsidR="00730B0C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>s javnošću</w:t>
      </w:r>
    </w:p>
    <w:p w14:paraId="2D1E3BDC" w14:textId="77777777" w:rsidR="00764D36" w:rsidRDefault="00764D36" w:rsidP="00764D36">
      <w:pPr>
        <w:pStyle w:val="Odlomakpopisa"/>
        <w:tabs>
          <w:tab w:val="left" w:pos="622"/>
          <w:tab w:val="left" w:pos="1560"/>
        </w:tabs>
        <w:suppressAutoHyphens/>
        <w:spacing w:after="0" w:line="240" w:lineRule="auto"/>
        <w:ind w:left="1919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</w:p>
    <w:p w14:paraId="79489DCF" w14:textId="77777777" w:rsidR="00730B0C" w:rsidRPr="00730B0C" w:rsidRDefault="00730B0C" w:rsidP="00730B0C">
      <w:pPr>
        <w:pStyle w:val="Odlomakpopisa"/>
        <w:tabs>
          <w:tab w:val="left" w:pos="622"/>
          <w:tab w:val="left" w:pos="1560"/>
        </w:tabs>
        <w:suppressAutoHyphens/>
        <w:spacing w:after="0" w:line="240" w:lineRule="auto"/>
        <w:ind w:left="1919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</w:p>
    <w:p w14:paraId="3C74E388" w14:textId="4D58453F" w:rsidR="00137AF3" w:rsidRPr="006311EB" w:rsidRDefault="00137AF3" w:rsidP="00137AF3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6311EB">
        <w:rPr>
          <w:rFonts w:ascii="Arial" w:hAnsi="Arial" w:cs="Arial"/>
          <w:b/>
          <w:bCs/>
          <w:sz w:val="24"/>
          <w:szCs w:val="24"/>
        </w:rPr>
        <w:t>Pravni temelj</w:t>
      </w:r>
    </w:p>
    <w:p w14:paraId="4814ABDD" w14:textId="1C673D28" w:rsidR="009E5573" w:rsidRDefault="00137AF3" w:rsidP="009E5573">
      <w:pPr>
        <w:spacing w:after="0"/>
        <w:ind w:firstLine="708"/>
        <w:jc w:val="both"/>
        <w:rPr>
          <w:rFonts w:ascii="Arial" w:hAnsi="Arial"/>
          <w:sz w:val="24"/>
          <w:szCs w:val="24"/>
        </w:rPr>
      </w:pPr>
      <w:r w:rsidRPr="00137AF3">
        <w:rPr>
          <w:rFonts w:ascii="Arial" w:hAnsi="Arial"/>
          <w:sz w:val="24"/>
          <w:szCs w:val="24"/>
        </w:rPr>
        <w:t xml:space="preserve">Pravni temelj za donošenje </w:t>
      </w:r>
      <w:r w:rsidR="006F104C" w:rsidRPr="00C124C5">
        <w:rPr>
          <w:rFonts w:ascii="Arial" w:eastAsia="Times New Roman" w:hAnsi="Arial" w:cs="Arial"/>
          <w:sz w:val="24"/>
          <w:szCs w:val="24"/>
          <w:lang w:eastAsia="hr-HR"/>
        </w:rPr>
        <w:t>Godišnj</w:t>
      </w:r>
      <w:r w:rsidR="006F104C">
        <w:rPr>
          <w:rFonts w:ascii="Arial" w:eastAsia="Times New Roman" w:hAnsi="Arial" w:cs="Arial"/>
          <w:sz w:val="24"/>
          <w:szCs w:val="24"/>
          <w:lang w:eastAsia="hr-HR"/>
        </w:rPr>
        <w:t>eg</w:t>
      </w:r>
      <w:r w:rsidR="006F104C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plan</w:t>
      </w:r>
      <w:r w:rsidR="006F104C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="006F104C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razvoja sustava civilne zaštite na području Općine Vinodolske općine za 202</w:t>
      </w:r>
      <w:r w:rsidR="006F104C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="006F104C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godinu </w:t>
      </w:r>
      <w:r w:rsidRPr="00137AF3">
        <w:rPr>
          <w:rFonts w:ascii="Arial" w:hAnsi="Arial"/>
          <w:sz w:val="24"/>
          <w:szCs w:val="24"/>
        </w:rPr>
        <w:t xml:space="preserve">sadržan je u odredbama članka </w:t>
      </w:r>
      <w:r w:rsidR="00426A5F" w:rsidRPr="00426A5F">
        <w:rPr>
          <w:rFonts w:ascii="Arial" w:eastAsia="Times New Roman" w:hAnsi="Arial" w:cs="Arial"/>
          <w:sz w:val="24"/>
          <w:szCs w:val="24"/>
          <w:lang w:eastAsia="hr-HR"/>
        </w:rPr>
        <w:t>17. stavka 1. alineja 1. Zakona o sustavu civilne zaštite („Narodne novine“ broj 82/15, 118/18, 31/20, 20/21, 114/22), članka 52. Pravilnika o nositeljima, sadržaju i postupcima izrade planskih dokumenta u civilnoj zaštite te načinu informiranja javnosti u postupku njihovog donošenja („Narodne novine“ broj 66/21) i članka 48. Statuta Općine Vinodolske općine („Službene novine Primorsko-goranske županije“ broj 40/09, 15/13, 30/13 - pročišćeni tekst, 7/18, 2/19, 13/20, 41/20 - pročišćeni tekst, 8/21)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72E5E1FF" w14:textId="77777777" w:rsidR="00E6680C" w:rsidRDefault="00E6680C" w:rsidP="009E5573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25762B2" w14:textId="4022B65E" w:rsidR="00730B0C" w:rsidRDefault="00E6680C" w:rsidP="009E5573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  <w:r>
        <w:rPr>
          <w:rFonts w:ascii="Arial" w:hAnsi="Arial"/>
          <w:sz w:val="24"/>
          <w:szCs w:val="24"/>
        </w:rPr>
        <w:tab/>
      </w:r>
      <w:r w:rsidR="00730B0C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>Obrazloženje</w:t>
      </w:r>
    </w:p>
    <w:p w14:paraId="5A556060" w14:textId="65D89045" w:rsidR="00E6680C" w:rsidRPr="00E6680C" w:rsidRDefault="00E6680C" w:rsidP="00E668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E6680C">
        <w:rPr>
          <w:rFonts w:ascii="Arial" w:hAnsi="Arial" w:cs="Arial"/>
          <w:sz w:val="24"/>
          <w:szCs w:val="24"/>
        </w:rPr>
        <w:t>Godišnji</w:t>
      </w:r>
      <w:r w:rsidR="00206581">
        <w:rPr>
          <w:rFonts w:ascii="Arial" w:hAnsi="Arial" w:cs="Arial"/>
          <w:sz w:val="24"/>
          <w:szCs w:val="24"/>
        </w:rPr>
        <w:t>m</w:t>
      </w:r>
      <w:r w:rsidRPr="00E6680C">
        <w:rPr>
          <w:rFonts w:ascii="Arial" w:hAnsi="Arial" w:cs="Arial"/>
          <w:sz w:val="24"/>
          <w:szCs w:val="24"/>
        </w:rPr>
        <w:t xml:space="preserve"> plan</w:t>
      </w:r>
      <w:r w:rsidR="00206581">
        <w:rPr>
          <w:rFonts w:ascii="Arial" w:hAnsi="Arial" w:cs="Arial"/>
          <w:sz w:val="24"/>
          <w:szCs w:val="24"/>
        </w:rPr>
        <w:t>om</w:t>
      </w:r>
      <w:r w:rsidRPr="00E6680C">
        <w:rPr>
          <w:rFonts w:ascii="Arial" w:hAnsi="Arial" w:cs="Arial"/>
          <w:sz w:val="24"/>
          <w:szCs w:val="24"/>
        </w:rPr>
        <w:t xml:space="preserve"> razvoja sustava civilne zaštite za područje Općine Vinodolske općine za 2027. godinu s financijskim učincima za trogodišnje razdoblje utvrđuju se aktivnosti u razvoju sustava civilne.</w:t>
      </w:r>
    </w:p>
    <w:p w14:paraId="185F2448" w14:textId="40239416" w:rsidR="00E6680C" w:rsidRDefault="00206581" w:rsidP="00E6680C">
      <w:pPr>
        <w:pStyle w:val="Bezproreda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6680C" w:rsidRPr="00E6680C">
        <w:rPr>
          <w:rFonts w:ascii="Arial" w:hAnsi="Arial" w:cs="Arial"/>
          <w:szCs w:val="24"/>
        </w:rPr>
        <w:t xml:space="preserve">Civilna zaštita je sustav organiziranja sudionika, operativnih snaga i građana za ostvarivanje zaštite i spašavanja ljudi, životinja, materijalnih i kulturnih dobara i okoliša u velikim nesrećama i katastrofama. </w:t>
      </w:r>
    </w:p>
    <w:p w14:paraId="0748F25F" w14:textId="77777777" w:rsidR="00E6680C" w:rsidRPr="00E6680C" w:rsidRDefault="00E6680C" w:rsidP="00E6680C">
      <w:pPr>
        <w:pStyle w:val="Bezproreda"/>
        <w:jc w:val="both"/>
        <w:rPr>
          <w:rFonts w:ascii="Arial" w:hAnsi="Arial" w:cs="Arial"/>
          <w:szCs w:val="24"/>
        </w:rPr>
      </w:pPr>
    </w:p>
    <w:p w14:paraId="5F03EB57" w14:textId="240E625B" w:rsidR="00E6680C" w:rsidRDefault="00E6680C" w:rsidP="00E6680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764D36" w:rsidRPr="00C701BC">
        <w:rPr>
          <w:rFonts w:ascii="Arial" w:hAnsi="Arial" w:cs="Arial"/>
          <w:b/>
          <w:bCs/>
          <w:sz w:val="24"/>
          <w:szCs w:val="24"/>
        </w:rPr>
        <w:t>Potrebna financijska sredstva</w:t>
      </w:r>
    </w:p>
    <w:p w14:paraId="79DFFC5A" w14:textId="56E00E21" w:rsidR="00EB614A" w:rsidRDefault="00E6680C" w:rsidP="00E6680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6680C">
        <w:rPr>
          <w:rFonts w:ascii="Arial" w:hAnsi="Arial" w:cs="Arial"/>
          <w:sz w:val="24"/>
          <w:szCs w:val="24"/>
        </w:rPr>
        <w:t xml:space="preserve">Financijska sredstava </w:t>
      </w:r>
      <w:r>
        <w:rPr>
          <w:rFonts w:ascii="Arial" w:hAnsi="Arial" w:cs="Arial"/>
          <w:sz w:val="24"/>
          <w:szCs w:val="24"/>
        </w:rPr>
        <w:t xml:space="preserve">potrebna </w:t>
      </w:r>
      <w:r w:rsidR="00764D36" w:rsidRPr="00E6680C">
        <w:rPr>
          <w:rFonts w:ascii="Arial" w:hAnsi="Arial" w:cs="Arial"/>
          <w:sz w:val="24"/>
          <w:szCs w:val="24"/>
        </w:rPr>
        <w:t xml:space="preserve">za donošenje </w:t>
      </w:r>
      <w:r w:rsidR="00426A5F" w:rsidRPr="00E6680C">
        <w:rPr>
          <w:rFonts w:ascii="Arial" w:eastAsia="Times New Roman" w:hAnsi="Arial" w:cs="Arial"/>
          <w:sz w:val="24"/>
          <w:szCs w:val="24"/>
          <w:lang w:eastAsia="hr-HR"/>
        </w:rPr>
        <w:t>Godišnjeg plana razvoja sustava civilne zaštite na području Općine Vinodolske općine za 2027. godinu</w:t>
      </w:r>
      <w:r w:rsidRPr="00E6680C">
        <w:rPr>
          <w:rFonts w:ascii="Arial" w:hAnsi="Arial" w:cs="Arial"/>
          <w:sz w:val="24"/>
          <w:szCs w:val="24"/>
        </w:rPr>
        <w:t xml:space="preserve"> osigurana su Proračunu Općine Vinodolske općine za 2027. godinu.</w:t>
      </w:r>
    </w:p>
    <w:p w14:paraId="2A19F041" w14:textId="77777777" w:rsidR="00E6680C" w:rsidRPr="00E6680C" w:rsidRDefault="00E6680C" w:rsidP="00E6680C">
      <w:pPr>
        <w:tabs>
          <w:tab w:val="left" w:pos="622"/>
          <w:tab w:val="left" w:pos="156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ABE690" w14:textId="77777777" w:rsidR="00764D36" w:rsidRPr="00AA4532" w:rsidRDefault="00764D36" w:rsidP="00EB614A">
      <w:pPr>
        <w:spacing w:after="0" w:line="240" w:lineRule="auto"/>
        <w:ind w:firstLine="720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AA4532">
        <w:rPr>
          <w:rFonts w:ascii="Arial" w:hAnsi="Arial" w:cs="Arial"/>
          <w:sz w:val="24"/>
          <w:szCs w:val="24"/>
        </w:rPr>
        <w:lastRenderedPageBreak/>
        <w:t>T</w:t>
      </w: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emeljem članka </w:t>
      </w:r>
      <w:r w:rsidRPr="00D909B1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11. </w:t>
      </w: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Zakona o pravu na pristup informacijama („Narodne novine“ broj </w:t>
      </w:r>
      <w:hyperlink r:id="rId7" w:tgtFrame="_blank">
        <w:r w:rsidRPr="00AA4532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25/13</w:t>
        </w:r>
      </w:hyperlink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 </w:t>
      </w:r>
      <w:hyperlink r:id="rId8" w:tgtFrame="_blank">
        <w:r w:rsidRPr="00AA4532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85/15</w:t>
        </w:r>
      </w:hyperlink>
      <w:r w:rsidRPr="00AA4532">
        <w:t>,</w:t>
      </w: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 </w:t>
      </w:r>
      <w:hyperlink r:id="rId9" w:tgtFrame="_blank">
        <w:r w:rsidRPr="00AA4532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69/22</w:t>
        </w:r>
      </w:hyperlink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) jedinice lokalne samouprave dužne su provoditi savjetovanje s javnošću pri donošenju općih akata odnosno drugih strateških ili planskih dokumenata kad se njima utječe na interes građana i pravnih osoba.</w:t>
      </w:r>
    </w:p>
    <w:p w14:paraId="62B8FDA6" w14:textId="77777777" w:rsidR="00764D36" w:rsidRPr="00AA4532" w:rsidRDefault="00764D36" w:rsidP="00764D36">
      <w:pPr>
        <w:spacing w:after="0" w:line="240" w:lineRule="auto"/>
        <w:ind w:firstLine="720"/>
        <w:jc w:val="both"/>
        <w:rPr>
          <w:rFonts w:ascii="Arial" w:hAnsi="Arial" w:cs="Arial"/>
          <w:color w:val="EE0000"/>
          <w:sz w:val="24"/>
          <w:szCs w:val="24"/>
        </w:rPr>
      </w:pPr>
    </w:p>
    <w:p w14:paraId="6DE7B340" w14:textId="00D9A43C" w:rsidR="00764D36" w:rsidRPr="00DA1A1D" w:rsidRDefault="00764D36" w:rsidP="00764D36">
      <w:pPr>
        <w:suppressAutoHyphens/>
        <w:spacing w:after="240" w:line="259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Na taj se način želi upoznati javnost s predloženim Nacrtom </w:t>
      </w:r>
      <w:r w:rsidRPr="00AA4532">
        <w:rPr>
          <w:rFonts w:ascii="Arial" w:eastAsia="WenQuanYi Micro Hei" w:hAnsi="Arial" w:cs="Arial"/>
          <w:color w:val="000000" w:themeColor="text1"/>
          <w:kern w:val="2"/>
          <w:sz w:val="24"/>
          <w:szCs w:val="24"/>
          <w:lang w:eastAsia="zh-CN" w:bidi="hi-IN"/>
        </w:rPr>
        <w:t xml:space="preserve">prijedloga 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>Godišnj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eg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plan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razvoja sustava civilne zaštite na području Općine Vinodolske općine za 202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godinu </w:t>
      </w:r>
      <w:r w:rsidRPr="00AA4532"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i </w:t>
      </w: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pribaviti primjedbe, prijedloge i/ili mišljenja zainteresirane javnosti, kako bi predloženo, ukoliko je zakonito i stručno utemeljeno, bilo prihvaćeno od strane donositelja istog i u konačnosti ugrađeno u odredbe 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>Godišnj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eg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plan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razvoja sustava civilne zaštite na području Općine Vinodolske općine za 202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>. godinu</w:t>
      </w:r>
      <w:r w:rsidRPr="00AA4532">
        <w:rPr>
          <w:rFonts w:ascii="Arial" w:hAnsi="Arial" w:cs="Arial"/>
          <w:bCs/>
          <w:sz w:val="24"/>
          <w:szCs w:val="24"/>
        </w:rPr>
        <w:t>.</w:t>
      </w:r>
    </w:p>
    <w:p w14:paraId="6CD4984E" w14:textId="5DD17039" w:rsidR="00764D36" w:rsidRPr="00AA4532" w:rsidRDefault="00764D36" w:rsidP="00764D36">
      <w:pPr>
        <w:suppressAutoHyphens/>
        <w:spacing w:after="24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225DAD">
        <w:rPr>
          <w:rFonts w:ascii="Arial" w:hAnsi="Arial" w:cs="Arial"/>
          <w:sz w:val="24"/>
          <w:szCs w:val="24"/>
        </w:rPr>
        <w:t xml:space="preserve"> </w:t>
      </w:r>
      <w:r w:rsidRPr="00FD3627">
        <w:rPr>
          <w:rFonts w:ascii="Arial" w:hAnsi="Arial" w:cs="Arial"/>
          <w:sz w:val="24"/>
          <w:szCs w:val="24"/>
        </w:rPr>
        <w:t xml:space="preserve">Savjetovanje sa zainteresiranom javnošću provest će se u trajanju </w:t>
      </w:r>
      <w:r w:rsidRPr="00FD3627">
        <w:rPr>
          <w:rFonts w:ascii="Arial" w:hAnsi="Arial" w:cs="Arial"/>
          <w:b/>
          <w:bCs/>
          <w:sz w:val="24"/>
          <w:szCs w:val="24"/>
        </w:rPr>
        <w:t xml:space="preserve">od </w:t>
      </w:r>
      <w:r w:rsidR="00426A5F">
        <w:rPr>
          <w:rFonts w:ascii="Arial" w:hAnsi="Arial" w:cs="Arial"/>
          <w:b/>
          <w:bCs/>
          <w:sz w:val="24"/>
          <w:szCs w:val="24"/>
        </w:rPr>
        <w:t>5</w:t>
      </w:r>
      <w:r w:rsidRPr="00FD3627">
        <w:rPr>
          <w:rFonts w:ascii="Arial" w:hAnsi="Arial" w:cs="Arial"/>
          <w:b/>
          <w:bCs/>
          <w:sz w:val="24"/>
          <w:szCs w:val="24"/>
        </w:rPr>
        <w:t xml:space="preserve">. studenoga do </w:t>
      </w:r>
      <w:r w:rsidR="00426A5F">
        <w:rPr>
          <w:rFonts w:ascii="Arial" w:hAnsi="Arial" w:cs="Arial"/>
          <w:b/>
          <w:bCs/>
          <w:sz w:val="24"/>
          <w:szCs w:val="24"/>
        </w:rPr>
        <w:t>5</w:t>
      </w:r>
      <w:r w:rsidRPr="00FD3627">
        <w:rPr>
          <w:rFonts w:ascii="Arial" w:hAnsi="Arial" w:cs="Arial"/>
          <w:b/>
          <w:bCs/>
          <w:sz w:val="24"/>
          <w:szCs w:val="24"/>
        </w:rPr>
        <w:t>. prosinca 2026. godine</w:t>
      </w:r>
      <w:r w:rsidRPr="00FD3627">
        <w:rPr>
          <w:rFonts w:ascii="Arial" w:hAnsi="Arial" w:cs="Arial"/>
          <w:sz w:val="24"/>
          <w:szCs w:val="24"/>
        </w:rPr>
        <w:t>.</w:t>
      </w:r>
      <w:r w:rsidRPr="00AA4532">
        <w:rPr>
          <w:rFonts w:ascii="Arial" w:hAnsi="Arial" w:cs="Arial"/>
          <w:sz w:val="24"/>
          <w:szCs w:val="24"/>
        </w:rPr>
        <w:t xml:space="preserve"> </w:t>
      </w:r>
    </w:p>
    <w:p w14:paraId="32E3E47E" w14:textId="78AF0737" w:rsidR="00764D36" w:rsidRPr="00AA4532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Pozivamo Vas da svoje primjedbe, prijedloge i/ili mišljenja na Nacrt prijedloga 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>Godišnj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eg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plan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razvoja sustava civilne zaštite na području Općine Vinodolske općine za 202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godinu </w:t>
      </w:r>
      <w:r w:rsidRPr="00AA4532">
        <w:rPr>
          <w:rFonts w:ascii="Arial" w:hAnsi="Arial" w:cs="Arial"/>
          <w:sz w:val="24"/>
          <w:szCs w:val="24"/>
        </w:rPr>
        <w:t xml:space="preserve">dostavite na adresu elektroničke pošte </w:t>
      </w:r>
      <w:hyperlink r:id="rId10" w:history="1">
        <w:r w:rsidRPr="00AA4532">
          <w:rPr>
            <w:rStyle w:val="Hiperveza"/>
            <w:rFonts w:ascii="Arial" w:eastAsiaTheme="majorEastAsia" w:hAnsi="Arial" w:cs="Arial"/>
            <w:sz w:val="24"/>
            <w:szCs w:val="24"/>
          </w:rPr>
          <w:t>ana.tomasek@vinodol.hr</w:t>
        </w:r>
      </w:hyperlink>
      <w:r w:rsidRPr="00AA4532">
        <w:rPr>
          <w:rFonts w:ascii="Arial" w:hAnsi="Arial" w:cs="Arial"/>
          <w:sz w:val="24"/>
          <w:szCs w:val="24"/>
        </w:rPr>
        <w:t xml:space="preserve">. </w:t>
      </w:r>
    </w:p>
    <w:p w14:paraId="6BC18EDC" w14:textId="77777777" w:rsidR="00764D36" w:rsidRPr="00AA4532" w:rsidRDefault="00764D36" w:rsidP="00764D36">
      <w:pPr>
        <w:suppressAutoHyphens/>
        <w:spacing w:after="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7B928CFF" w14:textId="77777777" w:rsidR="00764D36" w:rsidRPr="00AA4532" w:rsidRDefault="00764D36" w:rsidP="00764D36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Primjedbe, prijedlozi i/ili mišljenja za vrijeme trajanja javne rasprave i savjetovanja mogu se uputiti putem obrasca. </w:t>
      </w:r>
    </w:p>
    <w:p w14:paraId="4038153D" w14:textId="77777777" w:rsidR="00764D36" w:rsidRPr="00AA4532" w:rsidRDefault="00764D36" w:rsidP="00764D36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Po završetku savjetovanja biti će objavljeno Izvješće o provedenom savjetovanju. </w:t>
      </w:r>
    </w:p>
    <w:p w14:paraId="0EB00D63" w14:textId="039E7BAF" w:rsidR="00764D36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O usvajanju Prijedloga 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>Godišnj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eg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plan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razvoja sustava civilne zaštite na području Općine Vinodolske općine za 202</w:t>
      </w:r>
      <w:r w:rsidR="00426A5F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="00426A5F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godinu </w:t>
      </w:r>
      <w:r w:rsidRPr="00AA4532">
        <w:rPr>
          <w:rFonts w:ascii="Arial" w:hAnsi="Arial" w:cs="Arial"/>
          <w:sz w:val="24"/>
          <w:szCs w:val="24"/>
        </w:rPr>
        <w:t>raspravljati će Općinsko vijeće Općine Vinodolske općine kao nadležno predstavničko tijelo.</w:t>
      </w:r>
      <w:r w:rsidRPr="00225DAD">
        <w:rPr>
          <w:rFonts w:ascii="Arial" w:hAnsi="Arial" w:cs="Arial"/>
          <w:sz w:val="24"/>
          <w:szCs w:val="24"/>
        </w:rPr>
        <w:t xml:space="preserve"> </w:t>
      </w:r>
    </w:p>
    <w:p w14:paraId="3EEBCA5D" w14:textId="77777777" w:rsidR="00764D36" w:rsidRDefault="00764D36" w:rsidP="00764D36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3B20B16" w14:textId="77777777" w:rsidR="00426A5F" w:rsidRDefault="00426A5F" w:rsidP="00764D36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20B45CE8" w14:textId="75E6009A" w:rsidR="00764D36" w:rsidRPr="00197892" w:rsidRDefault="00764D36" w:rsidP="00764D36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   </w:t>
      </w:r>
      <w:r w:rsidRPr="00225DAD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ROČELNIK</w:t>
      </w:r>
    </w:p>
    <w:p w14:paraId="489E6949" w14:textId="77777777" w:rsidR="009E5573" w:rsidRDefault="00764D36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225DAD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Miljenko Šimić, v.r.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</w:p>
    <w:p w14:paraId="4ABD014A" w14:textId="77777777" w:rsidR="009E5573" w:rsidRDefault="009E5573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0969DA9" w14:textId="77777777" w:rsidR="00426A5F" w:rsidRDefault="00426A5F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820CEC7" w14:textId="77777777" w:rsidR="00426A5F" w:rsidRDefault="00426A5F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0960260" w14:textId="77777777" w:rsidR="00426A5F" w:rsidRDefault="00426A5F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C94C53E" w14:textId="77777777" w:rsidR="00E6680C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9BB251D" w14:textId="77777777" w:rsidR="00E6680C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4B7F7813" w14:textId="77777777" w:rsidR="00E6680C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304F1D2D" w14:textId="77777777" w:rsidR="00E6680C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53DE7962" w14:textId="77777777" w:rsidR="00E6680C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CC6AC14" w14:textId="77777777" w:rsidR="00E6680C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4B31403C" w14:textId="77777777" w:rsidR="00E6680C" w:rsidRDefault="00E6680C" w:rsidP="009E5573">
      <w:pPr>
        <w:spacing w:after="0"/>
        <w:ind w:left="4248" w:firstLine="708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CAC4E9D" w14:textId="60697445" w:rsidR="00764D36" w:rsidRDefault="00764D36" w:rsidP="009E5573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  <w:r w:rsidRPr="007D072D">
        <w:rPr>
          <w:rFonts w:ascii="Arial" w:eastAsia="WenQuanYi Micro Hei" w:hAnsi="Arial" w:cs="Arial"/>
          <w:kern w:val="2"/>
          <w:lang w:eastAsia="zh-CN" w:bidi="hi-IN"/>
        </w:rPr>
        <w:tab/>
      </w:r>
      <w:r>
        <w:rPr>
          <w:rFonts w:ascii="Arial" w:eastAsia="WenQuanYi Micro Hei" w:hAnsi="Arial" w:cs="Arial"/>
          <w:kern w:val="2"/>
          <w:lang w:eastAsia="zh-CN" w:bidi="hi-IN"/>
        </w:rPr>
        <w:tab/>
      </w:r>
    </w:p>
    <w:p w14:paraId="4950A71A" w14:textId="77777777" w:rsidR="00764D36" w:rsidRPr="00764D36" w:rsidRDefault="00764D36" w:rsidP="00764D36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764D36">
        <w:rPr>
          <w:rFonts w:ascii="Arial" w:eastAsia="WenQuanYi Micro Hei" w:hAnsi="Arial" w:cs="Arial"/>
          <w:kern w:val="2"/>
          <w:lang w:eastAsia="zh-CN" w:bidi="hi-IN"/>
        </w:rPr>
        <w:t>U privitku:</w:t>
      </w:r>
    </w:p>
    <w:p w14:paraId="36276C45" w14:textId="77777777" w:rsidR="00764D36" w:rsidRPr="00764D36" w:rsidRDefault="00764D36" w:rsidP="00764D36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</w:p>
    <w:p w14:paraId="722DF17B" w14:textId="77777777" w:rsidR="00426A5F" w:rsidRDefault="00764D36" w:rsidP="009E5573">
      <w:pPr>
        <w:suppressAutoHyphens/>
        <w:spacing w:after="0" w:line="259" w:lineRule="auto"/>
        <w:jc w:val="both"/>
        <w:rPr>
          <w:rFonts w:ascii="Arial" w:eastAsia="Times New Roman" w:hAnsi="Arial" w:cs="Arial"/>
          <w:lang w:eastAsia="hr-HR"/>
        </w:rPr>
      </w:pPr>
      <w:r w:rsidRPr="00426A5F">
        <w:rPr>
          <w:rFonts w:ascii="Arial" w:eastAsia="WenQuanYi Micro Hei" w:hAnsi="Arial" w:cs="Arial"/>
          <w:kern w:val="2"/>
          <w:lang w:eastAsia="zh-CN" w:bidi="hi-IN"/>
        </w:rPr>
        <w:t xml:space="preserve">- Nacrt prijedloga </w:t>
      </w:r>
      <w:r w:rsidR="00426A5F" w:rsidRPr="00426A5F">
        <w:rPr>
          <w:rFonts w:ascii="Arial" w:eastAsia="Times New Roman" w:hAnsi="Arial" w:cs="Arial"/>
          <w:lang w:eastAsia="hr-HR"/>
        </w:rPr>
        <w:t xml:space="preserve">Godišnjeg plana razvoja sustava civilne zaštite na području Općine Vinodolske općine za 2027. godinu </w:t>
      </w:r>
    </w:p>
    <w:p w14:paraId="1DCB7328" w14:textId="4EA02EBD" w:rsidR="008F7180" w:rsidRPr="00426A5F" w:rsidRDefault="00764D36" w:rsidP="009E5573">
      <w:pPr>
        <w:suppressAutoHyphens/>
        <w:spacing w:after="0" w:line="259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426A5F">
        <w:rPr>
          <w:rFonts w:ascii="Arial" w:eastAsia="WenQuanYi Micro Hei" w:hAnsi="Arial" w:cs="Arial"/>
          <w:kern w:val="2"/>
          <w:lang w:eastAsia="zh-CN" w:bidi="hi-IN"/>
        </w:rPr>
        <w:t xml:space="preserve">- </w:t>
      </w:r>
      <w:r w:rsidRPr="00426A5F">
        <w:rPr>
          <w:rFonts w:ascii="Arial" w:hAnsi="Arial" w:cs="Arial"/>
        </w:rPr>
        <w:t>Obrazac sudjelovanja u javnom savjetovanju</w:t>
      </w:r>
    </w:p>
    <w:sectPr w:rsidR="008F7180" w:rsidRPr="00426A5F">
      <w:pgSz w:w="11906" w:h="16838"/>
      <w:pgMar w:top="1417" w:right="1417" w:bottom="993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nQuanYi Micro Hei"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217"/>
    <w:multiLevelType w:val="multilevel"/>
    <w:tmpl w:val="8A5C8CA0"/>
    <w:lvl w:ilvl="0">
      <w:start w:val="1"/>
      <w:numFmt w:val="bullet"/>
      <w:lvlText w:val="-"/>
      <w:lvlJc w:val="left"/>
      <w:pPr>
        <w:ind w:left="1919" w:hanging="360"/>
      </w:pPr>
      <w:rPr>
        <w:rFonts w:ascii="Arial" w:hAnsi="Arial" w:cs="Arial" w:hint="default"/>
        <w:b w:val="0"/>
        <w:bCs w:val="0"/>
        <w:sz w:val="24"/>
      </w:rPr>
    </w:lvl>
    <w:lvl w:ilvl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2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7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685D37"/>
    <w:multiLevelType w:val="multilevel"/>
    <w:tmpl w:val="923EC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C2433"/>
    <w:multiLevelType w:val="hybridMultilevel"/>
    <w:tmpl w:val="44B2EF12"/>
    <w:lvl w:ilvl="0" w:tplc="9B5A79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553548"/>
    <w:multiLevelType w:val="multilevel"/>
    <w:tmpl w:val="A5EA8F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6019411">
    <w:abstractNumId w:val="1"/>
  </w:num>
  <w:num w:numId="2" w16cid:durableId="598873201">
    <w:abstractNumId w:val="0"/>
  </w:num>
  <w:num w:numId="3" w16cid:durableId="294264586">
    <w:abstractNumId w:val="3"/>
  </w:num>
  <w:num w:numId="4" w16cid:durableId="1742602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EE"/>
    <w:rsid w:val="0001147E"/>
    <w:rsid w:val="000512BE"/>
    <w:rsid w:val="000A38F0"/>
    <w:rsid w:val="000B738D"/>
    <w:rsid w:val="000D64E9"/>
    <w:rsid w:val="00100EF6"/>
    <w:rsid w:val="00115DE9"/>
    <w:rsid w:val="00137AF3"/>
    <w:rsid w:val="001958BA"/>
    <w:rsid w:val="001D7AAF"/>
    <w:rsid w:val="001E1E9C"/>
    <w:rsid w:val="00206581"/>
    <w:rsid w:val="00210BBD"/>
    <w:rsid w:val="00236986"/>
    <w:rsid w:val="00361205"/>
    <w:rsid w:val="003757CC"/>
    <w:rsid w:val="00383897"/>
    <w:rsid w:val="003B0234"/>
    <w:rsid w:val="003B786F"/>
    <w:rsid w:val="003C29EB"/>
    <w:rsid w:val="003D1AD1"/>
    <w:rsid w:val="003E3E5F"/>
    <w:rsid w:val="00426A5F"/>
    <w:rsid w:val="004668FB"/>
    <w:rsid w:val="004B62E3"/>
    <w:rsid w:val="004D3627"/>
    <w:rsid w:val="004D55E2"/>
    <w:rsid w:val="004F3909"/>
    <w:rsid w:val="005052ED"/>
    <w:rsid w:val="00533EA7"/>
    <w:rsid w:val="00534603"/>
    <w:rsid w:val="00580AFD"/>
    <w:rsid w:val="005D61EE"/>
    <w:rsid w:val="00671B9C"/>
    <w:rsid w:val="006730DF"/>
    <w:rsid w:val="00691E66"/>
    <w:rsid w:val="00694878"/>
    <w:rsid w:val="00695BBB"/>
    <w:rsid w:val="006B2055"/>
    <w:rsid w:val="006E12EF"/>
    <w:rsid w:val="006F104C"/>
    <w:rsid w:val="00723CF6"/>
    <w:rsid w:val="00730B0C"/>
    <w:rsid w:val="007334E7"/>
    <w:rsid w:val="00764D36"/>
    <w:rsid w:val="0079736B"/>
    <w:rsid w:val="00806C42"/>
    <w:rsid w:val="0081693D"/>
    <w:rsid w:val="00843DDE"/>
    <w:rsid w:val="008778A2"/>
    <w:rsid w:val="008B0D5A"/>
    <w:rsid w:val="008E4629"/>
    <w:rsid w:val="008F7180"/>
    <w:rsid w:val="00913536"/>
    <w:rsid w:val="00983548"/>
    <w:rsid w:val="00990234"/>
    <w:rsid w:val="00992119"/>
    <w:rsid w:val="009A418D"/>
    <w:rsid w:val="009D38AD"/>
    <w:rsid w:val="009E5573"/>
    <w:rsid w:val="00A0113C"/>
    <w:rsid w:val="00A27BE0"/>
    <w:rsid w:val="00A37F3C"/>
    <w:rsid w:val="00A71D29"/>
    <w:rsid w:val="00AF287A"/>
    <w:rsid w:val="00AF4F30"/>
    <w:rsid w:val="00B11D8F"/>
    <w:rsid w:val="00B13516"/>
    <w:rsid w:val="00B3565C"/>
    <w:rsid w:val="00B46494"/>
    <w:rsid w:val="00B53306"/>
    <w:rsid w:val="00BB3E53"/>
    <w:rsid w:val="00BB48A7"/>
    <w:rsid w:val="00BD0352"/>
    <w:rsid w:val="00BF1353"/>
    <w:rsid w:val="00C25DE1"/>
    <w:rsid w:val="00CE6AD8"/>
    <w:rsid w:val="00CF32B4"/>
    <w:rsid w:val="00CF4332"/>
    <w:rsid w:val="00D342A5"/>
    <w:rsid w:val="00D40F8D"/>
    <w:rsid w:val="00DA3C83"/>
    <w:rsid w:val="00DA7DAC"/>
    <w:rsid w:val="00DB15D1"/>
    <w:rsid w:val="00DC5C7E"/>
    <w:rsid w:val="00DD5776"/>
    <w:rsid w:val="00E6680C"/>
    <w:rsid w:val="00E91B00"/>
    <w:rsid w:val="00E9582F"/>
    <w:rsid w:val="00EB614A"/>
    <w:rsid w:val="00EE1E28"/>
    <w:rsid w:val="00F40C37"/>
    <w:rsid w:val="00F413F8"/>
    <w:rsid w:val="00F54D8D"/>
    <w:rsid w:val="00F83829"/>
    <w:rsid w:val="00FE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238E"/>
  <w15:docId w15:val="{7AF4945F-E237-49D6-A963-79AB1670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AF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CA770C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StandardWeb">
    <w:name w:val="Normal (Web)"/>
    <w:basedOn w:val="Normal"/>
    <w:uiPriority w:val="99"/>
    <w:semiHidden/>
    <w:unhideWhenUsed/>
    <w:qFormat/>
    <w:rsid w:val="00DE72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85B1E"/>
    <w:pPr>
      <w:ind w:left="720"/>
      <w:contextualSpacing/>
    </w:pPr>
  </w:style>
  <w:style w:type="paragraph" w:customStyle="1" w:styleId="western">
    <w:name w:val="western"/>
    <w:basedOn w:val="Normal"/>
    <w:rsid w:val="00983548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27BE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E6680C"/>
    <w:pPr>
      <w:suppressAutoHyphens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210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120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a.tomasek@vinodol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73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3DFE4-6CCE-419B-BBED-EDCEEF1A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Škorjanec</dc:creator>
  <dc:description/>
  <cp:lastModifiedBy>Ana Tomašek</cp:lastModifiedBy>
  <cp:revision>8</cp:revision>
  <cp:lastPrinted>2023-07-19T09:05:00Z</cp:lastPrinted>
  <dcterms:created xsi:type="dcterms:W3CDTF">2026-11-04T13:19:00Z</dcterms:created>
  <dcterms:modified xsi:type="dcterms:W3CDTF">2026-11-05T10:03:00Z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