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C783" w14:textId="77777777" w:rsidR="00457B18" w:rsidRDefault="00D165D5" w:rsidP="00457B18">
      <w:pPr>
        <w:widowControl w:val="0"/>
        <w:tabs>
          <w:tab w:val="left" w:pos="8647"/>
        </w:tabs>
        <w:autoSpaceDE w:val="0"/>
        <w:autoSpaceDN w:val="0"/>
        <w:spacing w:before="140" w:after="0" w:line="276" w:lineRule="auto"/>
        <w:ind w:left="168" w:firstLine="6"/>
        <w:jc w:val="right"/>
        <w:rPr>
          <w:rFonts w:ascii="Arial" w:hAnsi="Arial" w:cs="Arial"/>
        </w:rPr>
      </w:pPr>
      <w:r>
        <w:rPr>
          <w:rFonts w:ascii="Arial" w:hAnsi="Arial" w:cs="Arial"/>
        </w:rPr>
        <w:t>Nacrt prijedloga</w:t>
      </w:r>
    </w:p>
    <w:p w14:paraId="0FF8A769" w14:textId="735D421D" w:rsidR="00484364" w:rsidRPr="00D165D5" w:rsidRDefault="00484364" w:rsidP="00457B18">
      <w:pPr>
        <w:widowControl w:val="0"/>
        <w:tabs>
          <w:tab w:val="left" w:pos="8647"/>
        </w:tabs>
        <w:autoSpaceDE w:val="0"/>
        <w:autoSpaceDN w:val="0"/>
        <w:spacing w:before="140" w:after="0" w:line="276" w:lineRule="auto"/>
        <w:ind w:left="168" w:firstLine="6"/>
        <w:jc w:val="both"/>
        <w:rPr>
          <w:rFonts w:ascii="Arial" w:hAnsi="Arial" w:cs="Arial"/>
        </w:rPr>
      </w:pPr>
      <w:r w:rsidRPr="00D165D5">
        <w:rPr>
          <w:rFonts w:ascii="Arial" w:hAnsi="Arial" w:cs="Arial"/>
        </w:rPr>
        <w:t>Na temelju članka 15. Zakona o javnoj nabavi („Narodne novine“ broj 120/16, 114/22</w:t>
      </w:r>
      <w:r w:rsidR="00D165D5" w:rsidRPr="00D165D5">
        <w:rPr>
          <w:rFonts w:ascii="Arial" w:hAnsi="Arial" w:cs="Arial"/>
        </w:rPr>
        <w:t xml:space="preserve"> i</w:t>
      </w:r>
      <w:r w:rsidR="0073673A" w:rsidRPr="00D165D5">
        <w:rPr>
          <w:rFonts w:ascii="Arial" w:hAnsi="Arial" w:cs="Arial"/>
        </w:rPr>
        <w:t xml:space="preserve"> 48/26</w:t>
      </w:r>
      <w:r w:rsidRPr="00D165D5">
        <w:rPr>
          <w:rFonts w:ascii="Arial" w:hAnsi="Arial" w:cs="Arial"/>
        </w:rPr>
        <w:t>)</w:t>
      </w:r>
      <w:r w:rsidR="00457B18">
        <w:rPr>
          <w:rFonts w:ascii="Arial" w:hAnsi="Arial" w:cs="Arial"/>
        </w:rPr>
        <w:t>,</w:t>
      </w:r>
      <w:r w:rsidRPr="00D165D5">
        <w:rPr>
          <w:rFonts w:ascii="Arial" w:hAnsi="Arial" w:cs="Arial"/>
        </w:rPr>
        <w:t xml:space="preserve"> </w:t>
      </w:r>
      <w:r w:rsidR="00457B18">
        <w:rPr>
          <w:rFonts w:ascii="Arial" w:hAnsi="Arial" w:cs="Arial"/>
        </w:rPr>
        <w:t xml:space="preserve">članka </w:t>
      </w:r>
      <w:r w:rsidR="00457B18" w:rsidRPr="00781E19">
        <w:rPr>
          <w:rFonts w:ascii="Arial" w:hAnsi="Arial" w:cs="Arial"/>
        </w:rPr>
        <w:t>35. Zakona o lokalnoj i područnoj (regionalnoj) samoupravi („Narodne novine“ broj 33/01, 60/01, 129/05, 109/07, 125/08, 36/09, 150/11, 144/12, 19/13, 137/15, 123/17, 98/19 i 144/20) i članka 48. Statuta Općine Vinodolske općine („Službene novine Primorsko-goranske županije“ broj 40/09, 15/13, 30/13 – pročišćeni tekst, 7/18, 2/19, 13/20, 41/20 – pročišćeni tekst i 8/21)</w:t>
      </w:r>
      <w:r w:rsidR="00457B18">
        <w:rPr>
          <w:rFonts w:ascii="Arial" w:hAnsi="Arial" w:cs="Arial"/>
        </w:rPr>
        <w:t xml:space="preserve">, </w:t>
      </w:r>
      <w:r w:rsidRPr="00D165D5">
        <w:rPr>
          <w:rFonts w:ascii="Arial" w:hAnsi="Arial" w:cs="Arial"/>
        </w:rPr>
        <w:t xml:space="preserve">Općinsko vijeće Općine </w:t>
      </w:r>
      <w:r w:rsidR="00712148" w:rsidRPr="00D165D5">
        <w:rPr>
          <w:rFonts w:ascii="Arial" w:hAnsi="Arial" w:cs="Arial"/>
        </w:rPr>
        <w:t xml:space="preserve">Vinodolske općine </w:t>
      </w:r>
      <w:r w:rsidRPr="00D165D5">
        <w:rPr>
          <w:rFonts w:ascii="Arial" w:hAnsi="Arial" w:cs="Arial"/>
        </w:rPr>
        <w:t xml:space="preserve">na </w:t>
      </w:r>
      <w:r w:rsidR="00457B18">
        <w:rPr>
          <w:rFonts w:ascii="Arial" w:hAnsi="Arial" w:cs="Arial"/>
        </w:rPr>
        <w:t>__</w:t>
      </w:r>
      <w:r w:rsidRPr="00D165D5">
        <w:rPr>
          <w:rFonts w:ascii="Arial" w:hAnsi="Arial" w:cs="Arial"/>
        </w:rPr>
        <w:t xml:space="preserve">. sjednici održanoj </w:t>
      </w:r>
      <w:r w:rsidR="00457B18">
        <w:rPr>
          <w:rFonts w:ascii="Arial" w:hAnsi="Arial" w:cs="Arial"/>
        </w:rPr>
        <w:t>__. _________</w:t>
      </w:r>
      <w:r w:rsidRPr="00D165D5">
        <w:rPr>
          <w:rFonts w:ascii="Arial" w:hAnsi="Arial" w:cs="Arial"/>
        </w:rPr>
        <w:t xml:space="preserve"> 2026.</w:t>
      </w:r>
      <w:r w:rsidR="00457B18">
        <w:rPr>
          <w:rFonts w:ascii="Arial" w:hAnsi="Arial" w:cs="Arial"/>
        </w:rPr>
        <w:t>,</w:t>
      </w:r>
      <w:r w:rsidRPr="00D165D5">
        <w:rPr>
          <w:rFonts w:ascii="Arial" w:hAnsi="Arial" w:cs="Arial"/>
        </w:rPr>
        <w:t xml:space="preserve"> donos</w:t>
      </w:r>
      <w:r w:rsidR="00B5297D" w:rsidRPr="00D165D5">
        <w:rPr>
          <w:rFonts w:ascii="Arial" w:hAnsi="Arial" w:cs="Arial"/>
        </w:rPr>
        <w:t>i</w:t>
      </w:r>
    </w:p>
    <w:p w14:paraId="64949BEC" w14:textId="77777777" w:rsidR="00457B18" w:rsidRPr="00D165D5" w:rsidRDefault="00457B18" w:rsidP="00232FF3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293A96CF" w14:textId="2A468E2D" w:rsidR="00DD76D7" w:rsidRPr="00D165D5" w:rsidRDefault="00DD76D7" w:rsidP="00232FF3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165D5">
        <w:rPr>
          <w:rFonts w:ascii="Arial" w:hAnsi="Arial" w:cs="Arial"/>
          <w:b/>
          <w:bCs/>
        </w:rPr>
        <w:t>P R A V I L N I K</w:t>
      </w:r>
    </w:p>
    <w:p w14:paraId="795F533A" w14:textId="77777777" w:rsidR="00A7388D" w:rsidRDefault="00DD76D7" w:rsidP="00232FF3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165D5">
        <w:rPr>
          <w:rFonts w:ascii="Arial" w:hAnsi="Arial" w:cs="Arial"/>
          <w:b/>
          <w:bCs/>
        </w:rPr>
        <w:t xml:space="preserve">O </w:t>
      </w:r>
      <w:r w:rsidR="00A7388D">
        <w:rPr>
          <w:rFonts w:ascii="Arial" w:hAnsi="Arial" w:cs="Arial"/>
          <w:b/>
          <w:bCs/>
        </w:rPr>
        <w:t xml:space="preserve">IZMJENAMA I DOPUNAMA </w:t>
      </w:r>
    </w:p>
    <w:p w14:paraId="4DBEDCF2" w14:textId="4F8D4365" w:rsidR="00DD76D7" w:rsidRPr="00D165D5" w:rsidRDefault="00A7388D" w:rsidP="00232FF3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PRAVILNIKA O </w:t>
      </w:r>
      <w:r w:rsidR="00DD76D7" w:rsidRPr="00D165D5">
        <w:rPr>
          <w:rFonts w:ascii="Arial" w:hAnsi="Arial" w:cs="Arial"/>
          <w:b/>
          <w:bCs/>
        </w:rPr>
        <w:t>PROVEDBI POSTUPAKA JEDNOSTAVNE NABAVE</w:t>
      </w:r>
    </w:p>
    <w:p w14:paraId="60EAA821" w14:textId="77777777" w:rsidR="00C86573" w:rsidRPr="00D165D5" w:rsidRDefault="00C86573" w:rsidP="00232FF3">
      <w:pPr>
        <w:pStyle w:val="Odlomakpopisa"/>
        <w:tabs>
          <w:tab w:val="left" w:pos="1134"/>
          <w:tab w:val="left" w:pos="3119"/>
          <w:tab w:val="left" w:pos="3544"/>
        </w:tabs>
        <w:spacing w:after="0" w:line="276" w:lineRule="auto"/>
        <w:ind w:left="0"/>
        <w:rPr>
          <w:rFonts w:ascii="Arial" w:hAnsi="Arial" w:cs="Arial"/>
          <w:b/>
          <w:bCs/>
        </w:rPr>
      </w:pPr>
    </w:p>
    <w:p w14:paraId="6A69AB67" w14:textId="77777777" w:rsidR="00AE30C8" w:rsidRDefault="00AE30C8" w:rsidP="00AE30C8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</w:rPr>
      </w:pPr>
    </w:p>
    <w:p w14:paraId="574875BA" w14:textId="77777777" w:rsidR="00E578CA" w:rsidRDefault="00E578CA" w:rsidP="00AE30C8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4254BFE5" w14:textId="77777777" w:rsidR="002E7B81" w:rsidRDefault="00A7388D" w:rsidP="002E7B81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  <w:r w:rsidRPr="00AE30C8">
        <w:rPr>
          <w:rFonts w:ascii="Arial" w:hAnsi="Arial" w:cs="Arial"/>
        </w:rPr>
        <w:t xml:space="preserve">U </w:t>
      </w:r>
      <w:r w:rsidR="008A3506" w:rsidRPr="00AE30C8">
        <w:rPr>
          <w:rFonts w:ascii="Arial" w:hAnsi="Arial" w:cs="Arial"/>
        </w:rPr>
        <w:t>Pravilnik</w:t>
      </w:r>
      <w:r w:rsidRPr="00AE30C8">
        <w:rPr>
          <w:rFonts w:ascii="Arial" w:hAnsi="Arial" w:cs="Arial"/>
        </w:rPr>
        <w:t xml:space="preserve">u o provedbi postupaka jednostavne nabave („Službene novine Primorsko-goranske županije“ broj 30/26) u članku 2. </w:t>
      </w:r>
      <w:r w:rsidR="002E7B81">
        <w:rPr>
          <w:rFonts w:ascii="Arial" w:hAnsi="Arial" w:cs="Arial"/>
        </w:rPr>
        <w:t>stavak 1. mijenja se i izmijenjen glasi:</w:t>
      </w:r>
    </w:p>
    <w:p w14:paraId="2272F6D4" w14:textId="77777777" w:rsidR="002E7B81" w:rsidRDefault="002E7B81" w:rsidP="002E7B81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1830C9A9" w14:textId="43870FFB" w:rsidR="002E7B81" w:rsidRDefault="002E7B81" w:rsidP="002E7B81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„(1)</w:t>
      </w:r>
      <w:r w:rsidR="004C4FDF">
        <w:rPr>
          <w:rFonts w:ascii="Arial" w:hAnsi="Arial" w:cs="Arial"/>
        </w:rPr>
        <w:tab/>
      </w:r>
      <w:r w:rsidRPr="00D165D5">
        <w:rPr>
          <w:rFonts w:ascii="Arial" w:hAnsi="Arial" w:cs="Arial"/>
        </w:rPr>
        <w:t xml:space="preserve">Na sprječavanje sukoba interesa u postupcima jednostavne nabave primjenjuju </w:t>
      </w:r>
      <w:r>
        <w:rPr>
          <w:rFonts w:ascii="Arial" w:hAnsi="Arial" w:cs="Arial"/>
        </w:rPr>
        <w:t xml:space="preserve">se </w:t>
      </w:r>
      <w:r w:rsidRPr="00D165D5">
        <w:rPr>
          <w:rFonts w:ascii="Arial" w:hAnsi="Arial" w:cs="Arial"/>
        </w:rPr>
        <w:t>odredbe članaka 75. do 83. ZJN 2016.</w:t>
      </w:r>
      <w:r>
        <w:rPr>
          <w:rFonts w:ascii="Arial" w:hAnsi="Arial" w:cs="Arial"/>
        </w:rPr>
        <w:t>“</w:t>
      </w:r>
    </w:p>
    <w:p w14:paraId="6574212D" w14:textId="77777777" w:rsidR="006C7398" w:rsidRDefault="006C7398" w:rsidP="002E7B81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7BE3AECE" w14:textId="77777777" w:rsidR="00AE30C8" w:rsidRDefault="00AE30C8" w:rsidP="00AE30C8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b/>
          <w:bCs/>
        </w:rPr>
      </w:pPr>
    </w:p>
    <w:p w14:paraId="57D8E657" w14:textId="77777777" w:rsidR="00E578CA" w:rsidRDefault="00E578CA" w:rsidP="00AE30C8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7AD4F213" w14:textId="40BF3715" w:rsidR="00E578CA" w:rsidRDefault="00A7388D" w:rsidP="00AE30C8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  <w:r w:rsidRPr="00AE30C8">
        <w:rPr>
          <w:rFonts w:ascii="Arial" w:hAnsi="Arial" w:cs="Arial"/>
        </w:rPr>
        <w:t xml:space="preserve">U članku </w:t>
      </w:r>
      <w:r w:rsidR="00C2503F" w:rsidRPr="00AE30C8">
        <w:rPr>
          <w:rFonts w:ascii="Arial" w:hAnsi="Arial" w:cs="Arial"/>
        </w:rPr>
        <w:t>16</w:t>
      </w:r>
      <w:r w:rsidRPr="00AE30C8">
        <w:rPr>
          <w:rFonts w:ascii="Arial" w:hAnsi="Arial" w:cs="Arial"/>
        </w:rPr>
        <w:t xml:space="preserve">. </w:t>
      </w:r>
      <w:r w:rsidR="00C2503F" w:rsidRPr="00AE30C8">
        <w:rPr>
          <w:rFonts w:ascii="Arial" w:hAnsi="Arial" w:cs="Arial"/>
        </w:rPr>
        <w:t>stav</w:t>
      </w:r>
      <w:r w:rsidR="00934C74">
        <w:rPr>
          <w:rFonts w:ascii="Arial" w:hAnsi="Arial" w:cs="Arial"/>
        </w:rPr>
        <w:t xml:space="preserve">ci </w:t>
      </w:r>
      <w:r w:rsidR="00C2503F" w:rsidRPr="00AE30C8">
        <w:rPr>
          <w:rFonts w:ascii="Arial" w:hAnsi="Arial" w:cs="Arial"/>
        </w:rPr>
        <w:t xml:space="preserve">3. </w:t>
      </w:r>
      <w:r w:rsidR="00E578CA">
        <w:rPr>
          <w:rFonts w:ascii="Arial" w:hAnsi="Arial" w:cs="Arial"/>
        </w:rPr>
        <w:t>i 4. mijenjaju se i izmijenjeni glase:</w:t>
      </w:r>
    </w:p>
    <w:p w14:paraId="192F38DB" w14:textId="77777777" w:rsidR="00E578CA" w:rsidRDefault="00E578CA" w:rsidP="00AE30C8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5E92FFE9" w14:textId="3984C697" w:rsidR="00E578CA" w:rsidRPr="00AE30C8" w:rsidRDefault="00E578CA" w:rsidP="00E578CA">
      <w:pPr>
        <w:pStyle w:val="bod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E30C8">
        <w:rPr>
          <w:rFonts w:ascii="Arial" w:hAnsi="Arial" w:cs="Arial"/>
          <w:color w:val="000000"/>
        </w:rPr>
        <w:t>„(</w:t>
      </w:r>
      <w:r>
        <w:rPr>
          <w:rFonts w:ascii="Arial" w:hAnsi="Arial" w:cs="Arial"/>
          <w:color w:val="000000"/>
        </w:rPr>
        <w:t>3</w:t>
      </w:r>
      <w:r w:rsidRPr="00AE30C8">
        <w:rPr>
          <w:rFonts w:ascii="Arial" w:hAnsi="Arial" w:cs="Arial"/>
          <w:color w:val="000000"/>
        </w:rPr>
        <w:t>)</w:t>
      </w:r>
      <w:r w:rsidR="004C4FDF">
        <w:rPr>
          <w:rFonts w:ascii="Arial" w:hAnsi="Arial" w:cs="Arial"/>
          <w:color w:val="000000"/>
        </w:rPr>
        <w:tab/>
      </w:r>
      <w:r w:rsidRPr="00AE30C8">
        <w:rPr>
          <w:rFonts w:ascii="Arial" w:hAnsi="Arial" w:cs="Arial"/>
          <w:color w:val="000000"/>
        </w:rPr>
        <w:t xml:space="preserve">Općinski načelnik odlučuje o </w:t>
      </w:r>
      <w:r>
        <w:rPr>
          <w:rFonts w:ascii="Arial" w:hAnsi="Arial" w:cs="Arial"/>
          <w:color w:val="000000"/>
        </w:rPr>
        <w:t xml:space="preserve">prigovoru gospodarskog subjekata </w:t>
      </w:r>
      <w:r w:rsidRPr="00AE30C8">
        <w:rPr>
          <w:rFonts w:ascii="Arial" w:hAnsi="Arial" w:cs="Arial"/>
          <w:color w:val="000000"/>
        </w:rPr>
        <w:t>rješenjem u roku od osam dana od dana izjavljivanja prigovora.</w:t>
      </w:r>
    </w:p>
    <w:p w14:paraId="49DC4C88" w14:textId="6032D75B" w:rsidR="00E578CA" w:rsidRPr="00AE30C8" w:rsidRDefault="00E578CA" w:rsidP="00E578CA">
      <w:pPr>
        <w:pStyle w:val="bod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E30C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4</w:t>
      </w:r>
      <w:r w:rsidRPr="00AE30C8">
        <w:rPr>
          <w:rFonts w:ascii="Arial" w:hAnsi="Arial" w:cs="Arial"/>
          <w:color w:val="000000"/>
        </w:rPr>
        <w:t>)</w:t>
      </w:r>
      <w:r w:rsidR="004C4FDF">
        <w:rPr>
          <w:rFonts w:ascii="Arial" w:hAnsi="Arial" w:cs="Arial"/>
          <w:color w:val="000000"/>
        </w:rPr>
        <w:tab/>
      </w:r>
      <w:r w:rsidRPr="00AE30C8">
        <w:rPr>
          <w:rFonts w:ascii="Arial" w:hAnsi="Arial" w:cs="Arial"/>
          <w:color w:val="000000"/>
        </w:rPr>
        <w:t>Protiv rješenja o prigovoru žalba nije dopuštena, ali se može pokrenuti upravni spor pred nadležnim upravnim sudom.“.</w:t>
      </w:r>
    </w:p>
    <w:p w14:paraId="56C87A71" w14:textId="77777777" w:rsidR="00AE30C8" w:rsidRPr="00AE30C8" w:rsidRDefault="00AE30C8" w:rsidP="00AE30C8">
      <w:pPr>
        <w:pStyle w:val="Odlomakpopisa"/>
        <w:spacing w:after="0" w:line="276" w:lineRule="auto"/>
        <w:ind w:left="0"/>
        <w:jc w:val="both"/>
        <w:rPr>
          <w:rFonts w:ascii="Arial" w:hAnsi="Arial" w:cs="Arial"/>
          <w:b/>
          <w:bCs/>
        </w:rPr>
      </w:pPr>
    </w:p>
    <w:p w14:paraId="26033CA4" w14:textId="77777777" w:rsidR="002E7B81" w:rsidRDefault="002E7B81" w:rsidP="002E7B81">
      <w:pPr>
        <w:pStyle w:val="Odlomakpopisa"/>
        <w:numPr>
          <w:ilvl w:val="0"/>
          <w:numId w:val="1"/>
        </w:numPr>
        <w:spacing w:line="240" w:lineRule="auto"/>
        <w:ind w:left="851" w:firstLine="0"/>
        <w:jc w:val="center"/>
        <w:rPr>
          <w:rFonts w:ascii="Arial" w:hAnsi="Arial" w:cs="Arial"/>
        </w:rPr>
      </w:pPr>
    </w:p>
    <w:p w14:paraId="11A1450F" w14:textId="59B85855" w:rsidR="002E7B81" w:rsidRPr="002E7B81" w:rsidRDefault="002E7B81" w:rsidP="002E7B81">
      <w:pPr>
        <w:pStyle w:val="Odlomakpopisa"/>
        <w:spacing w:line="240" w:lineRule="auto"/>
        <w:ind w:left="851"/>
        <w:jc w:val="center"/>
        <w:rPr>
          <w:rFonts w:ascii="Arial" w:hAnsi="Arial" w:cs="Arial"/>
        </w:rPr>
      </w:pPr>
      <w:r w:rsidRPr="002E7B81">
        <w:rPr>
          <w:rFonts w:ascii="Arial" w:hAnsi="Arial" w:cs="Arial"/>
        </w:rPr>
        <w:t xml:space="preserve"> </w:t>
      </w:r>
    </w:p>
    <w:p w14:paraId="2A2CAE07" w14:textId="77777777" w:rsidR="00934C74" w:rsidRDefault="002E7B81" w:rsidP="00934C74">
      <w:pPr>
        <w:pStyle w:val="Odlomakpopisa"/>
        <w:spacing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U članku </w:t>
      </w:r>
      <w:r w:rsidR="00934C74">
        <w:rPr>
          <w:rFonts w:ascii="Arial" w:hAnsi="Arial" w:cs="Arial"/>
        </w:rPr>
        <w:t>19. stavak 1. mijenja se i izmijenjen glasi:</w:t>
      </w:r>
    </w:p>
    <w:p w14:paraId="18D9695F" w14:textId="710AFD79" w:rsidR="00934C74" w:rsidRPr="00934C74" w:rsidRDefault="00934C74" w:rsidP="00934C74">
      <w:pPr>
        <w:pStyle w:val="Odlomakpopisa"/>
        <w:spacing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„(1)</w:t>
      </w:r>
      <w:r w:rsidR="004C4FDF">
        <w:rPr>
          <w:rFonts w:ascii="Arial" w:hAnsi="Arial" w:cs="Arial"/>
        </w:rPr>
        <w:tab/>
      </w:r>
      <w:r w:rsidRPr="00934C74">
        <w:rPr>
          <w:rFonts w:ascii="Arial" w:hAnsi="Arial" w:cs="Arial"/>
        </w:rPr>
        <w:t>Sve izmjene i dopune ovog Pravilnika donose se</w:t>
      </w:r>
      <w:r w:rsidRPr="00934C74">
        <w:rPr>
          <w:rFonts w:ascii="Arial" w:hAnsi="Arial" w:cs="Arial"/>
        </w:rPr>
        <w:t>, objavljuju , odnosno čine dostupnima</w:t>
      </w:r>
      <w:r w:rsidRPr="00934C74">
        <w:rPr>
          <w:rFonts w:ascii="Arial" w:hAnsi="Arial" w:cs="Arial"/>
        </w:rPr>
        <w:t xml:space="preserve"> na isti način kao i ovaj Pravilnik.</w:t>
      </w:r>
    </w:p>
    <w:p w14:paraId="7A5BCAC6" w14:textId="77777777" w:rsidR="00934C74" w:rsidRDefault="00934C74" w:rsidP="00934C74">
      <w:pPr>
        <w:pStyle w:val="Odlomakpopisa"/>
        <w:ind w:left="0"/>
        <w:jc w:val="both"/>
        <w:rPr>
          <w:rFonts w:ascii="Arial" w:hAnsi="Arial" w:cs="Arial"/>
        </w:rPr>
      </w:pPr>
    </w:p>
    <w:p w14:paraId="362EFDB4" w14:textId="1BA39847" w:rsidR="00934C74" w:rsidRPr="00934C74" w:rsidRDefault="00934C74" w:rsidP="00934C74">
      <w:pPr>
        <w:pStyle w:val="Odlomakpopisa"/>
        <w:ind w:left="0"/>
        <w:jc w:val="center"/>
        <w:rPr>
          <w:rFonts w:ascii="Arial" w:hAnsi="Arial" w:cs="Arial"/>
          <w:b/>
          <w:bCs/>
        </w:rPr>
      </w:pPr>
      <w:r w:rsidRPr="00934C74">
        <w:rPr>
          <w:rFonts w:ascii="Arial" w:hAnsi="Arial" w:cs="Arial"/>
          <w:b/>
          <w:bCs/>
        </w:rPr>
        <w:t>Članak 4.</w:t>
      </w:r>
    </w:p>
    <w:p w14:paraId="57D8A7EE" w14:textId="77777777" w:rsidR="00934C74" w:rsidRDefault="00934C74" w:rsidP="00934C74">
      <w:pPr>
        <w:pStyle w:val="Odlomakpopisa"/>
        <w:ind w:left="0"/>
        <w:jc w:val="both"/>
        <w:rPr>
          <w:rFonts w:ascii="Arial" w:hAnsi="Arial" w:cs="Arial"/>
        </w:rPr>
      </w:pPr>
    </w:p>
    <w:p w14:paraId="3EE92C39" w14:textId="77777777" w:rsidR="00934C74" w:rsidRDefault="00EE1949" w:rsidP="004C4FDF">
      <w:pPr>
        <w:pStyle w:val="Odlomakpopisa"/>
        <w:numPr>
          <w:ilvl w:val="0"/>
          <w:numId w:val="22"/>
        </w:numPr>
        <w:ind w:left="0" w:firstLine="0"/>
        <w:jc w:val="both"/>
        <w:rPr>
          <w:rFonts w:ascii="Arial" w:hAnsi="Arial" w:cs="Arial"/>
        </w:rPr>
      </w:pPr>
      <w:r w:rsidRPr="00EE1949">
        <w:rPr>
          <w:rFonts w:ascii="Arial" w:hAnsi="Arial" w:cs="Arial"/>
        </w:rPr>
        <w:t xml:space="preserve">Ovaj Pravilnik </w:t>
      </w:r>
      <w:r w:rsidR="00934C74">
        <w:rPr>
          <w:rFonts w:ascii="Arial" w:hAnsi="Arial" w:cs="Arial"/>
        </w:rPr>
        <w:t xml:space="preserve">stupa na snagu osmog dana od dana </w:t>
      </w:r>
      <w:r w:rsidRPr="00EE1949">
        <w:rPr>
          <w:rFonts w:ascii="Arial" w:hAnsi="Arial" w:cs="Arial"/>
        </w:rPr>
        <w:t>objav</w:t>
      </w:r>
      <w:r w:rsidR="00934C74">
        <w:rPr>
          <w:rFonts w:ascii="Arial" w:hAnsi="Arial" w:cs="Arial"/>
        </w:rPr>
        <w:t>e</w:t>
      </w:r>
      <w:r w:rsidRPr="00EE1949">
        <w:rPr>
          <w:rFonts w:ascii="Arial" w:hAnsi="Arial" w:cs="Arial"/>
        </w:rPr>
        <w:t xml:space="preserve"> se u „Službenim novinama Primorsko-goranske županije„</w:t>
      </w:r>
      <w:r w:rsidR="00934C74">
        <w:rPr>
          <w:rFonts w:ascii="Arial" w:hAnsi="Arial" w:cs="Arial"/>
        </w:rPr>
        <w:t>.</w:t>
      </w:r>
    </w:p>
    <w:p w14:paraId="26C63F52" w14:textId="531C2EB4" w:rsidR="00EE1949" w:rsidRPr="00EE1949" w:rsidRDefault="00934C74" w:rsidP="004C4FDF">
      <w:pPr>
        <w:pStyle w:val="Odlomakpopisa"/>
        <w:numPr>
          <w:ilvl w:val="0"/>
          <w:numId w:val="22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Ovaj Pravilnik objavit će se</w:t>
      </w:r>
      <w:r w:rsidR="00EE1949" w:rsidRPr="00EE1949">
        <w:rPr>
          <w:rFonts w:ascii="Arial" w:hAnsi="Arial" w:cs="Arial"/>
        </w:rPr>
        <w:t xml:space="preserve"> internetsk</w:t>
      </w:r>
      <w:r>
        <w:rPr>
          <w:rFonts w:ascii="Arial" w:hAnsi="Arial" w:cs="Arial"/>
        </w:rPr>
        <w:t>oj stranici Općine Vinodolske općine te učiniti dostupnim u</w:t>
      </w:r>
      <w:r w:rsidR="00EE1949" w:rsidRPr="00EE1949">
        <w:rPr>
          <w:rFonts w:ascii="Arial" w:hAnsi="Arial" w:cs="Arial"/>
        </w:rPr>
        <w:t xml:space="preserve"> EOJN RH</w:t>
      </w:r>
      <w:r>
        <w:rPr>
          <w:rFonts w:ascii="Arial" w:hAnsi="Arial" w:cs="Arial"/>
        </w:rPr>
        <w:t>.</w:t>
      </w:r>
    </w:p>
    <w:p w14:paraId="24AC1628" w14:textId="77777777" w:rsidR="002302CF" w:rsidRPr="00D165D5" w:rsidRDefault="002302CF" w:rsidP="00232FF3">
      <w:pPr>
        <w:pStyle w:val="Odlomakpopisa"/>
        <w:spacing w:after="0" w:line="276" w:lineRule="auto"/>
        <w:ind w:left="0"/>
        <w:jc w:val="both"/>
        <w:rPr>
          <w:rFonts w:ascii="Arial" w:hAnsi="Arial" w:cs="Arial"/>
        </w:rPr>
      </w:pPr>
    </w:p>
    <w:p w14:paraId="3E421B30" w14:textId="77777777" w:rsidR="00EE1949" w:rsidRPr="008A442A" w:rsidRDefault="00EE1949" w:rsidP="00EE1949">
      <w:pPr>
        <w:spacing w:after="0" w:line="240" w:lineRule="auto"/>
        <w:rPr>
          <w:rFonts w:ascii="Arial" w:hAnsi="Arial" w:cs="Arial"/>
        </w:rPr>
      </w:pPr>
      <w:r w:rsidRPr="008A442A">
        <w:rPr>
          <w:rFonts w:ascii="Arial" w:hAnsi="Arial" w:cs="Arial"/>
        </w:rPr>
        <w:lastRenderedPageBreak/>
        <w:t xml:space="preserve">KLASA: </w:t>
      </w:r>
      <w:r w:rsidRPr="008A442A">
        <w:rPr>
          <w:rFonts w:ascii="Arial" w:hAnsi="Arial" w:cs="Arial"/>
        </w:rPr>
        <w:br/>
        <w:t xml:space="preserve">URBROJ: </w:t>
      </w:r>
    </w:p>
    <w:p w14:paraId="0919D1F7" w14:textId="77777777" w:rsidR="00EE1949" w:rsidRPr="008A442A" w:rsidRDefault="00EE1949" w:rsidP="00EE1949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0FA09F7" w14:textId="77777777" w:rsidR="006C7398" w:rsidRDefault="006C7398" w:rsidP="00EE1949">
      <w:pPr>
        <w:spacing w:after="0" w:line="240" w:lineRule="auto"/>
        <w:rPr>
          <w:rFonts w:ascii="Arial" w:hAnsi="Arial" w:cs="Arial"/>
        </w:rPr>
      </w:pPr>
    </w:p>
    <w:p w14:paraId="3E9895D2" w14:textId="277F7D63" w:rsidR="00EE1949" w:rsidRPr="008A442A" w:rsidRDefault="00EE1949" w:rsidP="00EE1949">
      <w:pPr>
        <w:spacing w:after="0" w:line="240" w:lineRule="auto"/>
        <w:rPr>
          <w:rFonts w:ascii="Arial" w:hAnsi="Arial" w:cs="Arial"/>
        </w:rPr>
      </w:pPr>
      <w:r w:rsidRPr="008A442A">
        <w:rPr>
          <w:rFonts w:ascii="Arial" w:hAnsi="Arial" w:cs="Arial"/>
        </w:rPr>
        <w:t xml:space="preserve">Bribir, </w:t>
      </w:r>
      <w:r>
        <w:rPr>
          <w:rFonts w:ascii="Arial" w:hAnsi="Arial" w:cs="Arial"/>
        </w:rPr>
        <w:t>__.</w:t>
      </w:r>
      <w:r w:rsidRPr="008A44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</w:t>
      </w:r>
      <w:r w:rsidRPr="008A442A">
        <w:rPr>
          <w:rFonts w:ascii="Arial" w:hAnsi="Arial" w:cs="Arial"/>
        </w:rPr>
        <w:t xml:space="preserve"> 2026. </w:t>
      </w:r>
    </w:p>
    <w:p w14:paraId="7EB86FC1" w14:textId="77777777" w:rsidR="00EE1949" w:rsidRPr="008A442A" w:rsidRDefault="00EE1949" w:rsidP="00EE1949">
      <w:pPr>
        <w:rPr>
          <w:rFonts w:ascii="Arial" w:hAnsi="Arial" w:cs="Arial"/>
          <w:sz w:val="14"/>
          <w:szCs w:val="14"/>
        </w:rPr>
      </w:pPr>
    </w:p>
    <w:p w14:paraId="04A4307C" w14:textId="77777777" w:rsidR="00EE1949" w:rsidRPr="008A442A" w:rsidRDefault="00EE1949" w:rsidP="00EE1949">
      <w:pPr>
        <w:rPr>
          <w:rFonts w:ascii="Arial" w:hAnsi="Arial" w:cs="Arial"/>
          <w:sz w:val="14"/>
          <w:szCs w:val="14"/>
        </w:rPr>
      </w:pPr>
    </w:p>
    <w:p w14:paraId="29E4B1C8" w14:textId="77777777" w:rsidR="00EE1949" w:rsidRPr="008A442A" w:rsidRDefault="00EE1949" w:rsidP="00EE1949">
      <w:pPr>
        <w:spacing w:after="0" w:line="240" w:lineRule="auto"/>
        <w:ind w:left="4248"/>
        <w:jc w:val="center"/>
        <w:rPr>
          <w:rFonts w:ascii="Arial" w:hAnsi="Arial" w:cs="Arial"/>
        </w:rPr>
      </w:pPr>
      <w:r w:rsidRPr="008A442A">
        <w:rPr>
          <w:rFonts w:ascii="Arial" w:hAnsi="Arial" w:cs="Arial"/>
        </w:rPr>
        <w:t xml:space="preserve">   Općinsko vijeće Općine Vinodolske općine</w:t>
      </w:r>
      <w:r w:rsidRPr="008A442A">
        <w:rPr>
          <w:rFonts w:ascii="Arial" w:hAnsi="Arial" w:cs="Arial"/>
        </w:rPr>
        <w:br/>
        <w:t xml:space="preserve">     Predsjednik Općinskog vijeća</w:t>
      </w:r>
    </w:p>
    <w:p w14:paraId="458509FE" w14:textId="495D9DE7" w:rsidR="00EE1949" w:rsidRPr="008A442A" w:rsidRDefault="00EE1949" w:rsidP="00EE1949">
      <w:pPr>
        <w:spacing w:after="0" w:line="240" w:lineRule="auto"/>
        <w:ind w:left="4248"/>
        <w:jc w:val="center"/>
        <w:rPr>
          <w:rFonts w:ascii="Arial" w:hAnsi="Arial" w:cs="Arial"/>
        </w:rPr>
      </w:pPr>
      <w:r w:rsidRPr="008A442A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</w:t>
      </w:r>
      <w:r w:rsidR="006C7398">
        <w:rPr>
          <w:rFonts w:ascii="Arial" w:hAnsi="Arial" w:cs="Arial"/>
        </w:rPr>
        <w:t xml:space="preserve"> </w:t>
      </w:r>
      <w:r w:rsidRPr="008A442A">
        <w:rPr>
          <w:rFonts w:ascii="Arial" w:hAnsi="Arial" w:cs="Arial"/>
        </w:rPr>
        <w:t>Božidar Zubčić</w:t>
      </w:r>
      <w:r>
        <w:rPr>
          <w:rFonts w:ascii="Arial" w:hAnsi="Arial" w:cs="Arial"/>
        </w:rPr>
        <w:t>, v.r.</w:t>
      </w:r>
    </w:p>
    <w:p w14:paraId="1BDD21ED" w14:textId="77777777" w:rsidR="00EE1949" w:rsidRPr="008A442A" w:rsidRDefault="00EE1949" w:rsidP="00EE1949">
      <w:pPr>
        <w:rPr>
          <w:rFonts w:ascii="Arial" w:hAnsi="Arial" w:cs="Arial"/>
        </w:rPr>
      </w:pPr>
    </w:p>
    <w:p w14:paraId="6EAD4A4B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164400C5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6BFA5B48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777689E6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0D542FB6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14ECA618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7C461D8B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p w14:paraId="74B2F588" w14:textId="77777777" w:rsidR="007434C0" w:rsidRPr="00D165D5" w:rsidRDefault="007434C0" w:rsidP="00F93771">
      <w:pPr>
        <w:pStyle w:val="Odlomakpopisa"/>
        <w:spacing w:after="0" w:line="276" w:lineRule="auto"/>
        <w:ind w:left="0"/>
        <w:rPr>
          <w:rFonts w:ascii="Arial" w:hAnsi="Arial" w:cs="Arial"/>
        </w:rPr>
      </w:pPr>
    </w:p>
    <w:sectPr w:rsidR="007434C0" w:rsidRPr="00D16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472C" w14:textId="77777777" w:rsidR="004E5B57" w:rsidRDefault="004E5B57" w:rsidP="007C475C">
      <w:pPr>
        <w:spacing w:after="0" w:line="240" w:lineRule="auto"/>
      </w:pPr>
      <w:r>
        <w:separator/>
      </w:r>
    </w:p>
  </w:endnote>
  <w:endnote w:type="continuationSeparator" w:id="0">
    <w:p w14:paraId="510A056F" w14:textId="77777777" w:rsidR="004E5B57" w:rsidRDefault="004E5B57" w:rsidP="007C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50FAE" w14:textId="77777777" w:rsidR="004E5B57" w:rsidRDefault="004E5B57" w:rsidP="007C475C">
      <w:pPr>
        <w:spacing w:after="0" w:line="240" w:lineRule="auto"/>
      </w:pPr>
      <w:r>
        <w:separator/>
      </w:r>
    </w:p>
  </w:footnote>
  <w:footnote w:type="continuationSeparator" w:id="0">
    <w:p w14:paraId="74FAA253" w14:textId="77777777" w:rsidR="004E5B57" w:rsidRDefault="004E5B57" w:rsidP="007C4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D92"/>
    <w:multiLevelType w:val="hybridMultilevel"/>
    <w:tmpl w:val="748819A8"/>
    <w:lvl w:ilvl="0" w:tplc="FFFFFFFF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74A7F"/>
    <w:multiLevelType w:val="hybridMultilevel"/>
    <w:tmpl w:val="5F9E8544"/>
    <w:lvl w:ilvl="0" w:tplc="F5F8AD82">
      <w:start w:val="1"/>
      <w:numFmt w:val="decimal"/>
      <w:lvlText w:val="Članak %1."/>
      <w:lvlJc w:val="right"/>
      <w:pPr>
        <w:ind w:left="4188" w:hanging="360"/>
      </w:pPr>
      <w:rPr>
        <w:rFonts w:ascii="Arial" w:hAnsi="Arial" w:cs="Arial" w:hint="default"/>
        <w:b/>
        <w:bCs w:val="0"/>
        <w:i w:val="0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60F19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217C"/>
    <w:multiLevelType w:val="hybridMultilevel"/>
    <w:tmpl w:val="45AA10BC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E61B8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3661"/>
    <w:multiLevelType w:val="hybridMultilevel"/>
    <w:tmpl w:val="AFEEAACE"/>
    <w:lvl w:ilvl="0" w:tplc="4280ACC0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E149A"/>
    <w:multiLevelType w:val="hybridMultilevel"/>
    <w:tmpl w:val="CC64D10A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77666"/>
    <w:multiLevelType w:val="hybridMultilevel"/>
    <w:tmpl w:val="AC888386"/>
    <w:lvl w:ilvl="0" w:tplc="FFFFFFFF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568F1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31A97"/>
    <w:multiLevelType w:val="hybridMultilevel"/>
    <w:tmpl w:val="770CAA12"/>
    <w:lvl w:ilvl="0" w:tplc="6B0E50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1407D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A5F17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6712A"/>
    <w:multiLevelType w:val="hybridMultilevel"/>
    <w:tmpl w:val="748819A8"/>
    <w:lvl w:ilvl="0" w:tplc="FFFFFFFF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969C1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A4B4B"/>
    <w:multiLevelType w:val="hybridMultilevel"/>
    <w:tmpl w:val="AFEEAACE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34379"/>
    <w:multiLevelType w:val="hybridMultilevel"/>
    <w:tmpl w:val="7AE068E6"/>
    <w:lvl w:ilvl="0" w:tplc="99561B1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E4F94"/>
    <w:multiLevelType w:val="hybridMultilevel"/>
    <w:tmpl w:val="45AA10BC"/>
    <w:lvl w:ilvl="0" w:tplc="816A1CAC">
      <w:start w:val="1"/>
      <w:numFmt w:val="decimal"/>
      <w:lvlText w:val="(%1)"/>
      <w:lvlJc w:val="left"/>
      <w:pPr>
        <w:ind w:left="1065" w:hanging="705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43F12"/>
    <w:multiLevelType w:val="hybridMultilevel"/>
    <w:tmpl w:val="453208CC"/>
    <w:lvl w:ilvl="0" w:tplc="E1C4D822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76A20"/>
    <w:multiLevelType w:val="hybridMultilevel"/>
    <w:tmpl w:val="E2D48BDA"/>
    <w:lvl w:ilvl="0" w:tplc="F5D0CE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758BE"/>
    <w:multiLevelType w:val="hybridMultilevel"/>
    <w:tmpl w:val="748819A8"/>
    <w:lvl w:ilvl="0" w:tplc="95241800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95D04"/>
    <w:multiLevelType w:val="hybridMultilevel"/>
    <w:tmpl w:val="11B0E910"/>
    <w:lvl w:ilvl="0" w:tplc="7DAE10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A23A9"/>
    <w:multiLevelType w:val="hybridMultilevel"/>
    <w:tmpl w:val="3A6EDA3A"/>
    <w:lvl w:ilvl="0" w:tplc="8544E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818558">
    <w:abstractNumId w:val="1"/>
  </w:num>
  <w:num w:numId="2" w16cid:durableId="1288969005">
    <w:abstractNumId w:val="17"/>
  </w:num>
  <w:num w:numId="3" w16cid:durableId="1511334449">
    <w:abstractNumId w:val="19"/>
  </w:num>
  <w:num w:numId="4" w16cid:durableId="1395860194">
    <w:abstractNumId w:val="0"/>
  </w:num>
  <w:num w:numId="5" w16cid:durableId="933630465">
    <w:abstractNumId w:val="7"/>
  </w:num>
  <w:num w:numId="6" w16cid:durableId="1546061409">
    <w:abstractNumId w:val="16"/>
  </w:num>
  <w:num w:numId="7" w16cid:durableId="484588020">
    <w:abstractNumId w:val="5"/>
  </w:num>
  <w:num w:numId="8" w16cid:durableId="317853558">
    <w:abstractNumId w:val="14"/>
  </w:num>
  <w:num w:numId="9" w16cid:durableId="1041053902">
    <w:abstractNumId w:val="8"/>
  </w:num>
  <w:num w:numId="10" w16cid:durableId="496002243">
    <w:abstractNumId w:val="13"/>
  </w:num>
  <w:num w:numId="11" w16cid:durableId="337391171">
    <w:abstractNumId w:val="12"/>
  </w:num>
  <w:num w:numId="12" w16cid:durableId="1422723635">
    <w:abstractNumId w:val="3"/>
  </w:num>
  <w:num w:numId="13" w16cid:durableId="233316661">
    <w:abstractNumId w:val="11"/>
  </w:num>
  <w:num w:numId="14" w16cid:durableId="1742017928">
    <w:abstractNumId w:val="4"/>
  </w:num>
  <w:num w:numId="15" w16cid:durableId="47069625">
    <w:abstractNumId w:val="6"/>
  </w:num>
  <w:num w:numId="16" w16cid:durableId="427848554">
    <w:abstractNumId w:val="10"/>
  </w:num>
  <w:num w:numId="17" w16cid:durableId="901907645">
    <w:abstractNumId w:val="2"/>
  </w:num>
  <w:num w:numId="18" w16cid:durableId="1596665446">
    <w:abstractNumId w:val="9"/>
  </w:num>
  <w:num w:numId="19" w16cid:durableId="836920001">
    <w:abstractNumId w:val="15"/>
  </w:num>
  <w:num w:numId="20" w16cid:durableId="1003432355">
    <w:abstractNumId w:val="18"/>
  </w:num>
  <w:num w:numId="21" w16cid:durableId="893663500">
    <w:abstractNumId w:val="21"/>
  </w:num>
  <w:num w:numId="22" w16cid:durableId="1754400302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D7"/>
    <w:rsid w:val="0001102B"/>
    <w:rsid w:val="000125AE"/>
    <w:rsid w:val="00042CE6"/>
    <w:rsid w:val="000665E1"/>
    <w:rsid w:val="000D23B1"/>
    <w:rsid w:val="000E0B2D"/>
    <w:rsid w:val="00130B0C"/>
    <w:rsid w:val="00152F2F"/>
    <w:rsid w:val="001866F6"/>
    <w:rsid w:val="001A200B"/>
    <w:rsid w:val="001D1948"/>
    <w:rsid w:val="001D35EE"/>
    <w:rsid w:val="001E2E99"/>
    <w:rsid w:val="001E463A"/>
    <w:rsid w:val="002302CF"/>
    <w:rsid w:val="00232FF3"/>
    <w:rsid w:val="00233CDD"/>
    <w:rsid w:val="00243BFD"/>
    <w:rsid w:val="00251145"/>
    <w:rsid w:val="002C1898"/>
    <w:rsid w:val="002C4298"/>
    <w:rsid w:val="002D5B5C"/>
    <w:rsid w:val="002E7B81"/>
    <w:rsid w:val="003033FF"/>
    <w:rsid w:val="003128E6"/>
    <w:rsid w:val="0033242F"/>
    <w:rsid w:val="00334D19"/>
    <w:rsid w:val="003425E7"/>
    <w:rsid w:val="00352B6F"/>
    <w:rsid w:val="00387C48"/>
    <w:rsid w:val="00391CF8"/>
    <w:rsid w:val="003B6996"/>
    <w:rsid w:val="003B6ACF"/>
    <w:rsid w:val="003C5459"/>
    <w:rsid w:val="003C789B"/>
    <w:rsid w:val="003D2C31"/>
    <w:rsid w:val="003F3C26"/>
    <w:rsid w:val="003F4B2C"/>
    <w:rsid w:val="00417904"/>
    <w:rsid w:val="004241DB"/>
    <w:rsid w:val="0045502F"/>
    <w:rsid w:val="00457B18"/>
    <w:rsid w:val="00475EC7"/>
    <w:rsid w:val="004835B0"/>
    <w:rsid w:val="00484364"/>
    <w:rsid w:val="004A2744"/>
    <w:rsid w:val="004A33CF"/>
    <w:rsid w:val="004B059B"/>
    <w:rsid w:val="004C4FDF"/>
    <w:rsid w:val="004E5B57"/>
    <w:rsid w:val="004F2DC4"/>
    <w:rsid w:val="004F5974"/>
    <w:rsid w:val="005514D3"/>
    <w:rsid w:val="00560D58"/>
    <w:rsid w:val="005A3F7E"/>
    <w:rsid w:val="005A7C3F"/>
    <w:rsid w:val="005B4004"/>
    <w:rsid w:val="00605F05"/>
    <w:rsid w:val="006724CF"/>
    <w:rsid w:val="00693154"/>
    <w:rsid w:val="006B7227"/>
    <w:rsid w:val="006C7398"/>
    <w:rsid w:val="007016C8"/>
    <w:rsid w:val="00703604"/>
    <w:rsid w:val="00712148"/>
    <w:rsid w:val="00715CAA"/>
    <w:rsid w:val="0073673A"/>
    <w:rsid w:val="007434C0"/>
    <w:rsid w:val="00783204"/>
    <w:rsid w:val="007A5D3B"/>
    <w:rsid w:val="007C1EC2"/>
    <w:rsid w:val="007C475C"/>
    <w:rsid w:val="007C5E3A"/>
    <w:rsid w:val="007C7446"/>
    <w:rsid w:val="007F653F"/>
    <w:rsid w:val="00820303"/>
    <w:rsid w:val="00835706"/>
    <w:rsid w:val="0085278B"/>
    <w:rsid w:val="00874B5C"/>
    <w:rsid w:val="00874C7F"/>
    <w:rsid w:val="00876D32"/>
    <w:rsid w:val="008955B4"/>
    <w:rsid w:val="008A3506"/>
    <w:rsid w:val="008B6D83"/>
    <w:rsid w:val="008C0358"/>
    <w:rsid w:val="008D1828"/>
    <w:rsid w:val="008E5077"/>
    <w:rsid w:val="00934C74"/>
    <w:rsid w:val="009410BA"/>
    <w:rsid w:val="0095522D"/>
    <w:rsid w:val="00955D9C"/>
    <w:rsid w:val="00972D0E"/>
    <w:rsid w:val="009A0B1E"/>
    <w:rsid w:val="009A6D12"/>
    <w:rsid w:val="009C201B"/>
    <w:rsid w:val="009E45C5"/>
    <w:rsid w:val="009E5386"/>
    <w:rsid w:val="00A001B8"/>
    <w:rsid w:val="00A1134F"/>
    <w:rsid w:val="00A24015"/>
    <w:rsid w:val="00A44AC7"/>
    <w:rsid w:val="00A45C97"/>
    <w:rsid w:val="00A50BB5"/>
    <w:rsid w:val="00A7388D"/>
    <w:rsid w:val="00A762A9"/>
    <w:rsid w:val="00A97969"/>
    <w:rsid w:val="00AA5B4D"/>
    <w:rsid w:val="00AB242B"/>
    <w:rsid w:val="00AB3CA3"/>
    <w:rsid w:val="00AE1D1F"/>
    <w:rsid w:val="00AE30C8"/>
    <w:rsid w:val="00B03514"/>
    <w:rsid w:val="00B26BC4"/>
    <w:rsid w:val="00B352CD"/>
    <w:rsid w:val="00B463B9"/>
    <w:rsid w:val="00B5297D"/>
    <w:rsid w:val="00B53CA8"/>
    <w:rsid w:val="00B60805"/>
    <w:rsid w:val="00BB2BCE"/>
    <w:rsid w:val="00C13FFD"/>
    <w:rsid w:val="00C2503F"/>
    <w:rsid w:val="00C41951"/>
    <w:rsid w:val="00C63C64"/>
    <w:rsid w:val="00C8550E"/>
    <w:rsid w:val="00C86573"/>
    <w:rsid w:val="00C95BCB"/>
    <w:rsid w:val="00CA05D8"/>
    <w:rsid w:val="00CB1FD6"/>
    <w:rsid w:val="00CF2974"/>
    <w:rsid w:val="00CF5ECA"/>
    <w:rsid w:val="00D131FA"/>
    <w:rsid w:val="00D165D5"/>
    <w:rsid w:val="00D726C1"/>
    <w:rsid w:val="00D8245F"/>
    <w:rsid w:val="00DC4063"/>
    <w:rsid w:val="00DD0ECF"/>
    <w:rsid w:val="00DD76D7"/>
    <w:rsid w:val="00DE2A02"/>
    <w:rsid w:val="00DF14F7"/>
    <w:rsid w:val="00E36B79"/>
    <w:rsid w:val="00E444CC"/>
    <w:rsid w:val="00E50187"/>
    <w:rsid w:val="00E52D1D"/>
    <w:rsid w:val="00E578CA"/>
    <w:rsid w:val="00E63392"/>
    <w:rsid w:val="00E72A19"/>
    <w:rsid w:val="00E7696D"/>
    <w:rsid w:val="00E83539"/>
    <w:rsid w:val="00E93C73"/>
    <w:rsid w:val="00EC0B40"/>
    <w:rsid w:val="00EE1949"/>
    <w:rsid w:val="00EE21C9"/>
    <w:rsid w:val="00EF7844"/>
    <w:rsid w:val="00F241E7"/>
    <w:rsid w:val="00F251E2"/>
    <w:rsid w:val="00F34047"/>
    <w:rsid w:val="00F34DD5"/>
    <w:rsid w:val="00F4088C"/>
    <w:rsid w:val="00F41886"/>
    <w:rsid w:val="00F4705F"/>
    <w:rsid w:val="00F53DA7"/>
    <w:rsid w:val="00F72C85"/>
    <w:rsid w:val="00F80D8A"/>
    <w:rsid w:val="00F93771"/>
    <w:rsid w:val="00F9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F3FDF"/>
  <w15:chartTrackingRefBased/>
  <w15:docId w15:val="{A603D4E5-1CAB-42F1-AE28-EF94D8C0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7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7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7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7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7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7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7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7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7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7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7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7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76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76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76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76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76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76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7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7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7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7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7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76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76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76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7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76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76D7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Zadanifontodlomka"/>
    <w:rsid w:val="00E63392"/>
    <w:rPr>
      <w:rFonts w:ascii="Roboto-Regular" w:hAnsi="Roboto-Regular" w:hint="default"/>
      <w:b w:val="0"/>
      <w:bCs w:val="0"/>
      <w:i w:val="0"/>
      <w:iCs w:val="0"/>
      <w:color w:val="000000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3B6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3B6996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7C4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475C"/>
  </w:style>
  <w:style w:type="paragraph" w:styleId="Podnoje">
    <w:name w:val="footer"/>
    <w:basedOn w:val="Normal"/>
    <w:link w:val="PodnojeChar"/>
    <w:uiPriority w:val="99"/>
    <w:unhideWhenUsed/>
    <w:rsid w:val="007C4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475C"/>
  </w:style>
  <w:style w:type="paragraph" w:customStyle="1" w:styleId="body">
    <w:name w:val="body"/>
    <w:basedOn w:val="Normal"/>
    <w:rsid w:val="00AE3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4283-9103-4387-B01F-3889E6C2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Kovacic</dc:creator>
  <cp:keywords/>
  <dc:description/>
  <cp:lastModifiedBy>Ana Tomašek</cp:lastModifiedBy>
  <cp:revision>7</cp:revision>
  <cp:lastPrinted>2026-09-25T08:22:00Z</cp:lastPrinted>
  <dcterms:created xsi:type="dcterms:W3CDTF">2026-09-25T08:22:00Z</dcterms:created>
  <dcterms:modified xsi:type="dcterms:W3CDTF">2026-09-25T09:23:00Z</dcterms:modified>
</cp:coreProperties>
</file>