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0AB42" w14:textId="583211A3" w:rsidR="00D66118" w:rsidRPr="006471E6" w:rsidRDefault="0024694F" w:rsidP="00E7450E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>Na temelju odredbe članka 13. stavka 1. Odluke o javnim priznanjima Vinodolske općine („Službene n</w:t>
      </w:r>
      <w:r w:rsidR="00730B92" w:rsidRPr="006471E6">
        <w:rPr>
          <w:rFonts w:ascii="Arial" w:hAnsi="Arial" w:cs="Arial"/>
        </w:rPr>
        <w:t>ovine</w:t>
      </w:r>
      <w:r w:rsidR="00974435" w:rsidRPr="006471E6">
        <w:rPr>
          <w:rFonts w:ascii="Arial" w:hAnsi="Arial" w:cs="Arial"/>
        </w:rPr>
        <w:t xml:space="preserve"> Primorsko-goranske županije</w:t>
      </w:r>
      <w:r w:rsidR="00730B92" w:rsidRPr="006471E6">
        <w:rPr>
          <w:rFonts w:ascii="Arial" w:hAnsi="Arial" w:cs="Arial"/>
        </w:rPr>
        <w:t>“ broj</w:t>
      </w:r>
      <w:r w:rsidR="00D66118" w:rsidRPr="006471E6">
        <w:rPr>
          <w:rFonts w:ascii="Arial" w:hAnsi="Arial" w:cs="Arial"/>
        </w:rPr>
        <w:t>:</w:t>
      </w:r>
      <w:r w:rsidR="00730B92" w:rsidRPr="006471E6">
        <w:rPr>
          <w:rFonts w:ascii="Arial" w:hAnsi="Arial" w:cs="Arial"/>
        </w:rPr>
        <w:t xml:space="preserve"> 19/11</w:t>
      </w:r>
      <w:r w:rsidR="00D66118" w:rsidRPr="006471E6">
        <w:rPr>
          <w:rFonts w:ascii="Arial" w:hAnsi="Arial" w:cs="Arial"/>
        </w:rPr>
        <w:t>.</w:t>
      </w:r>
      <w:r w:rsidR="00730B92" w:rsidRPr="006471E6">
        <w:rPr>
          <w:rFonts w:ascii="Arial" w:hAnsi="Arial" w:cs="Arial"/>
        </w:rPr>
        <w:t>)</w:t>
      </w:r>
      <w:r w:rsidR="00447D5D" w:rsidRPr="006471E6">
        <w:rPr>
          <w:rFonts w:ascii="Arial" w:hAnsi="Arial" w:cs="Arial"/>
        </w:rPr>
        <w:t>,</w:t>
      </w:r>
      <w:r w:rsidR="005C428E">
        <w:rPr>
          <w:rFonts w:ascii="Arial" w:hAnsi="Arial" w:cs="Arial"/>
        </w:rPr>
        <w:t xml:space="preserve"> </w:t>
      </w:r>
      <w:r w:rsidR="00730B92" w:rsidRPr="006471E6">
        <w:rPr>
          <w:rFonts w:ascii="Arial" w:hAnsi="Arial" w:cs="Arial"/>
        </w:rPr>
        <w:t>Odbor za dodjelu priznanja</w:t>
      </w:r>
      <w:r w:rsidRPr="006471E6">
        <w:rPr>
          <w:rFonts w:ascii="Arial" w:hAnsi="Arial" w:cs="Arial"/>
        </w:rPr>
        <w:t xml:space="preserve"> </w:t>
      </w:r>
      <w:r w:rsidR="00A96D97" w:rsidRPr="006471E6">
        <w:rPr>
          <w:rFonts w:ascii="Arial" w:hAnsi="Arial" w:cs="Arial"/>
        </w:rPr>
        <w:t>Općin</w:t>
      </w:r>
      <w:r w:rsidR="00D66118" w:rsidRPr="006471E6">
        <w:rPr>
          <w:rFonts w:ascii="Arial" w:hAnsi="Arial" w:cs="Arial"/>
        </w:rPr>
        <w:t>e</w:t>
      </w:r>
      <w:r w:rsidR="00A96D97" w:rsidRPr="006471E6">
        <w:rPr>
          <w:rFonts w:ascii="Arial" w:hAnsi="Arial" w:cs="Arial"/>
        </w:rPr>
        <w:t xml:space="preserve"> Vinodolsk</w:t>
      </w:r>
      <w:r w:rsidR="00D66118" w:rsidRPr="006471E6">
        <w:rPr>
          <w:rFonts w:ascii="Arial" w:hAnsi="Arial" w:cs="Arial"/>
        </w:rPr>
        <w:t>e</w:t>
      </w:r>
      <w:r w:rsidR="00A96D97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</w:t>
      </w:r>
      <w:r w:rsidR="00730B92" w:rsidRPr="006471E6">
        <w:rPr>
          <w:rFonts w:ascii="Arial" w:hAnsi="Arial" w:cs="Arial"/>
        </w:rPr>
        <w:t xml:space="preserve">  </w:t>
      </w:r>
    </w:p>
    <w:p w14:paraId="4E85472B" w14:textId="77777777" w:rsidR="00901DFF" w:rsidRPr="006471E6" w:rsidRDefault="00901DFF" w:rsidP="00E7450E">
      <w:pPr>
        <w:jc w:val="both"/>
        <w:rPr>
          <w:rFonts w:ascii="Arial" w:hAnsi="Arial" w:cs="Arial"/>
        </w:rPr>
      </w:pPr>
    </w:p>
    <w:p w14:paraId="4EE9EA1D" w14:textId="7376E19C" w:rsidR="0024694F" w:rsidRPr="006471E6" w:rsidRDefault="0024694F" w:rsidP="00D66118">
      <w:pPr>
        <w:jc w:val="center"/>
        <w:rPr>
          <w:rFonts w:ascii="Arial" w:hAnsi="Arial" w:cs="Arial"/>
        </w:rPr>
      </w:pPr>
      <w:r w:rsidRPr="006471E6">
        <w:rPr>
          <w:rFonts w:ascii="Arial" w:hAnsi="Arial" w:cs="Arial"/>
        </w:rPr>
        <w:t>r a s p i s u j e</w:t>
      </w:r>
    </w:p>
    <w:p w14:paraId="7EC735A5" w14:textId="77777777" w:rsidR="0024694F" w:rsidRPr="006471E6" w:rsidRDefault="0024694F">
      <w:pPr>
        <w:rPr>
          <w:rFonts w:ascii="Arial" w:hAnsi="Arial" w:cs="Arial"/>
        </w:rPr>
      </w:pPr>
    </w:p>
    <w:p w14:paraId="3B61F659" w14:textId="77777777" w:rsidR="0024694F" w:rsidRPr="006471E6" w:rsidRDefault="0024694F" w:rsidP="0024694F">
      <w:pPr>
        <w:jc w:val="center"/>
        <w:rPr>
          <w:rFonts w:ascii="Arial" w:hAnsi="Arial" w:cs="Arial"/>
          <w:b/>
        </w:rPr>
      </w:pPr>
      <w:r w:rsidRPr="006471E6">
        <w:rPr>
          <w:rFonts w:ascii="Arial" w:hAnsi="Arial" w:cs="Arial"/>
          <w:b/>
        </w:rPr>
        <w:t xml:space="preserve">POZIVNI </w:t>
      </w:r>
      <w:r w:rsidR="00447D5D" w:rsidRPr="006471E6">
        <w:rPr>
          <w:rFonts w:ascii="Arial" w:hAnsi="Arial" w:cs="Arial"/>
          <w:b/>
        </w:rPr>
        <w:t xml:space="preserve"> </w:t>
      </w:r>
      <w:r w:rsidRPr="006471E6">
        <w:rPr>
          <w:rFonts w:ascii="Arial" w:hAnsi="Arial" w:cs="Arial"/>
          <w:b/>
        </w:rPr>
        <w:t>NATJEČAJ</w:t>
      </w:r>
    </w:p>
    <w:p w14:paraId="38349477" w14:textId="53C738E9" w:rsidR="0024694F" w:rsidRPr="006471E6" w:rsidRDefault="0024694F" w:rsidP="0024694F">
      <w:pPr>
        <w:jc w:val="center"/>
        <w:rPr>
          <w:rFonts w:ascii="Arial" w:hAnsi="Arial" w:cs="Arial"/>
          <w:b/>
        </w:rPr>
      </w:pPr>
      <w:r w:rsidRPr="006471E6">
        <w:rPr>
          <w:rFonts w:ascii="Arial" w:hAnsi="Arial" w:cs="Arial"/>
          <w:b/>
        </w:rPr>
        <w:t xml:space="preserve">za dodjelu </w:t>
      </w:r>
      <w:r w:rsidR="00420FAE" w:rsidRPr="006471E6">
        <w:rPr>
          <w:rFonts w:ascii="Arial" w:hAnsi="Arial" w:cs="Arial"/>
          <w:b/>
        </w:rPr>
        <w:t>javnih</w:t>
      </w:r>
      <w:r w:rsidR="007F2723" w:rsidRPr="006471E6">
        <w:rPr>
          <w:rFonts w:ascii="Arial" w:hAnsi="Arial" w:cs="Arial"/>
          <w:b/>
        </w:rPr>
        <w:t xml:space="preserve"> priznanja</w:t>
      </w:r>
      <w:r w:rsidRPr="006471E6">
        <w:rPr>
          <w:rFonts w:ascii="Arial" w:hAnsi="Arial" w:cs="Arial"/>
          <w:b/>
        </w:rPr>
        <w:t xml:space="preserve"> </w:t>
      </w:r>
      <w:r w:rsidR="00A96D97" w:rsidRPr="006471E6">
        <w:rPr>
          <w:rFonts w:ascii="Arial" w:hAnsi="Arial" w:cs="Arial"/>
          <w:b/>
        </w:rPr>
        <w:t>Općine Vinodolsk</w:t>
      </w:r>
      <w:r w:rsidR="00D66118" w:rsidRPr="006471E6">
        <w:rPr>
          <w:rFonts w:ascii="Arial" w:hAnsi="Arial" w:cs="Arial"/>
          <w:b/>
        </w:rPr>
        <w:t>e</w:t>
      </w:r>
      <w:r w:rsidR="00A96D97" w:rsidRPr="006471E6">
        <w:rPr>
          <w:rFonts w:ascii="Arial" w:hAnsi="Arial" w:cs="Arial"/>
          <w:b/>
        </w:rPr>
        <w:t xml:space="preserve"> općin</w:t>
      </w:r>
      <w:r w:rsidR="00D66118" w:rsidRPr="006471E6">
        <w:rPr>
          <w:rFonts w:ascii="Arial" w:hAnsi="Arial" w:cs="Arial"/>
          <w:b/>
        </w:rPr>
        <w:t>e</w:t>
      </w:r>
    </w:p>
    <w:p w14:paraId="543074CB" w14:textId="67D60EC6" w:rsidR="0024694F" w:rsidRPr="006471E6" w:rsidRDefault="001715ED" w:rsidP="0024694F">
      <w:pPr>
        <w:jc w:val="center"/>
        <w:rPr>
          <w:rFonts w:ascii="Arial" w:hAnsi="Arial" w:cs="Arial"/>
          <w:b/>
        </w:rPr>
      </w:pPr>
      <w:r w:rsidRPr="006471E6">
        <w:rPr>
          <w:rFonts w:ascii="Arial" w:hAnsi="Arial" w:cs="Arial"/>
          <w:b/>
        </w:rPr>
        <w:t>u 202</w:t>
      </w:r>
      <w:r w:rsidR="00083649">
        <w:rPr>
          <w:rFonts w:ascii="Arial" w:hAnsi="Arial" w:cs="Arial"/>
          <w:b/>
        </w:rPr>
        <w:t>6</w:t>
      </w:r>
      <w:r w:rsidR="0024694F" w:rsidRPr="006471E6">
        <w:rPr>
          <w:rFonts w:ascii="Arial" w:hAnsi="Arial" w:cs="Arial"/>
          <w:b/>
        </w:rPr>
        <w:t>. godini</w:t>
      </w:r>
    </w:p>
    <w:p w14:paraId="5701541E" w14:textId="77777777" w:rsidR="00901DFF" w:rsidRPr="006471E6" w:rsidRDefault="00901DFF" w:rsidP="00871872">
      <w:pPr>
        <w:rPr>
          <w:rFonts w:ascii="Arial" w:hAnsi="Arial" w:cs="Arial"/>
        </w:rPr>
      </w:pPr>
    </w:p>
    <w:p w14:paraId="5194B37E" w14:textId="39BC3882" w:rsidR="0024694F" w:rsidRPr="006471E6" w:rsidRDefault="007F2723" w:rsidP="0024694F">
      <w:pPr>
        <w:jc w:val="both"/>
        <w:rPr>
          <w:rFonts w:ascii="Arial" w:hAnsi="Arial" w:cs="Arial"/>
          <w:b/>
        </w:rPr>
      </w:pPr>
      <w:r w:rsidRPr="006471E6">
        <w:rPr>
          <w:rFonts w:ascii="Arial" w:hAnsi="Arial" w:cs="Arial"/>
          <w:b/>
        </w:rPr>
        <w:t xml:space="preserve">                                                             I.</w:t>
      </w:r>
    </w:p>
    <w:p w14:paraId="04D0AC65" w14:textId="77777777" w:rsidR="006D0B59" w:rsidRPr="006471E6" w:rsidRDefault="006D0B59" w:rsidP="0024694F">
      <w:pPr>
        <w:jc w:val="both"/>
        <w:rPr>
          <w:rFonts w:ascii="Arial" w:hAnsi="Arial" w:cs="Arial"/>
          <w:b/>
        </w:rPr>
      </w:pPr>
    </w:p>
    <w:p w14:paraId="50B6BF9D" w14:textId="410778B9" w:rsidR="00212B6D" w:rsidRPr="006471E6" w:rsidRDefault="00CA5554" w:rsidP="00212B6D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Objavljuju se uvjeti </w:t>
      </w:r>
      <w:r w:rsidR="000B3B9E" w:rsidRPr="006471E6">
        <w:rPr>
          <w:rFonts w:ascii="Arial" w:hAnsi="Arial" w:cs="Arial"/>
        </w:rPr>
        <w:t xml:space="preserve">i </w:t>
      </w:r>
      <w:r w:rsidRPr="006471E6">
        <w:rPr>
          <w:rFonts w:ascii="Arial" w:hAnsi="Arial" w:cs="Arial"/>
        </w:rPr>
        <w:t>rok</w:t>
      </w:r>
      <w:r w:rsidR="000B3B9E" w:rsidRPr="006471E6">
        <w:rPr>
          <w:rFonts w:ascii="Arial" w:hAnsi="Arial" w:cs="Arial"/>
        </w:rPr>
        <w:t xml:space="preserve"> za podnošenje prijedloga za do</w:t>
      </w:r>
      <w:r w:rsidR="005B54E0" w:rsidRPr="006471E6">
        <w:rPr>
          <w:rFonts w:ascii="Arial" w:hAnsi="Arial" w:cs="Arial"/>
        </w:rPr>
        <w:t xml:space="preserve">djelu </w:t>
      </w:r>
      <w:r w:rsidR="00420FAE" w:rsidRPr="006471E6">
        <w:rPr>
          <w:rFonts w:ascii="Arial" w:hAnsi="Arial" w:cs="Arial"/>
        </w:rPr>
        <w:t xml:space="preserve">javnih </w:t>
      </w:r>
      <w:r w:rsidR="007F2723" w:rsidRPr="006471E6">
        <w:rPr>
          <w:rFonts w:ascii="Arial" w:hAnsi="Arial" w:cs="Arial"/>
        </w:rPr>
        <w:t>priznanja</w:t>
      </w:r>
      <w:r w:rsidR="00A90661" w:rsidRPr="006471E6">
        <w:rPr>
          <w:rFonts w:ascii="Arial" w:hAnsi="Arial" w:cs="Arial"/>
        </w:rPr>
        <w:t xml:space="preserve"> </w:t>
      </w:r>
      <w:r w:rsidR="001715ED" w:rsidRPr="006471E6">
        <w:rPr>
          <w:rFonts w:ascii="Arial" w:hAnsi="Arial" w:cs="Arial"/>
        </w:rPr>
        <w:t>Općine Vinodolsk</w:t>
      </w:r>
      <w:r w:rsidR="006D0B59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općin</w:t>
      </w:r>
      <w:r w:rsidR="006D0B59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u 202</w:t>
      </w:r>
      <w:r w:rsidR="00C5400E">
        <w:rPr>
          <w:rFonts w:ascii="Arial" w:hAnsi="Arial" w:cs="Arial"/>
        </w:rPr>
        <w:t>6</w:t>
      </w:r>
      <w:r w:rsidR="000B3B9E" w:rsidRPr="006471E6">
        <w:rPr>
          <w:rFonts w:ascii="Arial" w:hAnsi="Arial" w:cs="Arial"/>
        </w:rPr>
        <w:t>. godini</w:t>
      </w:r>
      <w:r w:rsidR="007F2723" w:rsidRPr="006471E6">
        <w:rPr>
          <w:rFonts w:ascii="Arial" w:hAnsi="Arial" w:cs="Arial"/>
        </w:rPr>
        <w:t xml:space="preserve"> i to:</w:t>
      </w:r>
    </w:p>
    <w:p w14:paraId="0DE1D7E2" w14:textId="77777777" w:rsidR="00A90661" w:rsidRPr="006471E6" w:rsidRDefault="00A90661" w:rsidP="00212B6D">
      <w:pPr>
        <w:jc w:val="both"/>
        <w:rPr>
          <w:rFonts w:ascii="Arial" w:hAnsi="Arial" w:cs="Arial"/>
          <w:b/>
        </w:rPr>
      </w:pPr>
    </w:p>
    <w:p w14:paraId="2C23B785" w14:textId="318E91A7" w:rsidR="00420FAE" w:rsidRPr="006471E6" w:rsidRDefault="000B3B9E" w:rsidP="002F656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471E6">
        <w:rPr>
          <w:rFonts w:ascii="Arial" w:hAnsi="Arial" w:cs="Arial"/>
          <w:b/>
        </w:rPr>
        <w:t>Nagrada</w:t>
      </w:r>
      <w:r w:rsidR="00331B1E" w:rsidRPr="006471E6">
        <w:rPr>
          <w:rFonts w:ascii="Arial" w:hAnsi="Arial" w:cs="Arial"/>
          <w:b/>
        </w:rPr>
        <w:t xml:space="preserve"> </w:t>
      </w:r>
      <w:r w:rsidRPr="006471E6">
        <w:rPr>
          <w:rFonts w:ascii="Arial" w:hAnsi="Arial" w:cs="Arial"/>
          <w:b/>
        </w:rPr>
        <w:t>Vinodo</w:t>
      </w:r>
      <w:r w:rsidR="00331B1E" w:rsidRPr="006471E6">
        <w:rPr>
          <w:rFonts w:ascii="Arial" w:hAnsi="Arial" w:cs="Arial"/>
          <w:b/>
        </w:rPr>
        <w:t>lsk</w:t>
      </w:r>
      <w:r w:rsidR="00D66118" w:rsidRPr="006471E6">
        <w:rPr>
          <w:rFonts w:ascii="Arial" w:hAnsi="Arial" w:cs="Arial"/>
          <w:b/>
        </w:rPr>
        <w:t>e</w:t>
      </w:r>
      <w:r w:rsidR="00331B1E" w:rsidRPr="006471E6">
        <w:rPr>
          <w:rFonts w:ascii="Arial" w:hAnsi="Arial" w:cs="Arial"/>
          <w:b/>
        </w:rPr>
        <w:t xml:space="preserve"> općin</w:t>
      </w:r>
      <w:r w:rsidR="00D66118" w:rsidRPr="006471E6">
        <w:rPr>
          <w:rFonts w:ascii="Arial" w:hAnsi="Arial" w:cs="Arial"/>
          <w:b/>
        </w:rPr>
        <w:t>e</w:t>
      </w:r>
      <w:r w:rsidRPr="006471E6">
        <w:rPr>
          <w:rFonts w:ascii="Arial" w:hAnsi="Arial" w:cs="Arial"/>
          <w:b/>
        </w:rPr>
        <w:t xml:space="preserve"> za životno djelo</w:t>
      </w:r>
      <w:r w:rsidRPr="006471E6">
        <w:rPr>
          <w:rFonts w:ascii="Arial" w:hAnsi="Arial" w:cs="Arial"/>
        </w:rPr>
        <w:t xml:space="preserve"> </w:t>
      </w:r>
    </w:p>
    <w:p w14:paraId="7144288E" w14:textId="77777777" w:rsidR="00420FAE" w:rsidRPr="006471E6" w:rsidRDefault="00420FAE" w:rsidP="00420FAE">
      <w:pPr>
        <w:jc w:val="both"/>
        <w:rPr>
          <w:rFonts w:ascii="Arial" w:hAnsi="Arial" w:cs="Arial"/>
        </w:rPr>
      </w:pPr>
    </w:p>
    <w:p w14:paraId="5ED4B51D" w14:textId="26CB5ABB" w:rsidR="00420FAE" w:rsidRPr="006471E6" w:rsidRDefault="007F2723" w:rsidP="00420FAE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Nagrada </w:t>
      </w:r>
      <w:r w:rsidR="006471E6">
        <w:rPr>
          <w:rFonts w:ascii="Arial" w:hAnsi="Arial" w:cs="Arial"/>
        </w:rPr>
        <w:t xml:space="preserve">Vinodolske općine </w:t>
      </w:r>
      <w:r w:rsidRPr="006471E6">
        <w:rPr>
          <w:rFonts w:ascii="Arial" w:hAnsi="Arial" w:cs="Arial"/>
        </w:rPr>
        <w:t xml:space="preserve">za životno djelo </w:t>
      </w:r>
      <w:r w:rsidR="000B3B9E" w:rsidRPr="006471E6">
        <w:rPr>
          <w:rFonts w:ascii="Arial" w:hAnsi="Arial" w:cs="Arial"/>
        </w:rPr>
        <w:t>je javno priznanje koje se može dodijeliti fizičkoj osobi s prebivalištem na području Republike Hrvatske radi odavanja priznanja za cjelovito djelo koje je pojedinac ostvario u tijeku svog radnog i životnog vijeka i koje u određenom području doprinosi unapređenju gospodarstva, razvoju turizma, obrazovanja, znanosti, kulture, tjelesne kulture, zdravstva, socijalne skrbi i drugih djelatnosti, od značaja za Općinu, kada se ocjeni da je određena osoba sve svoje objektivne mogućnosti utkala u odnosno djelo i u tome postigla neponovljiv rezultat na tom području, tako da u svekolikom radu u društvenom životu predstavlja izuzetan i osobito vrijedan doprinos razvoju i ugledu Vinodolske općine.</w:t>
      </w:r>
    </w:p>
    <w:p w14:paraId="2134F82C" w14:textId="58A0EB71" w:rsidR="00420FAE" w:rsidRPr="006471E6" w:rsidRDefault="000B3B9E" w:rsidP="00420FAE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Nagrada </w:t>
      </w:r>
      <w:r w:rsidR="009E191F">
        <w:rPr>
          <w:rFonts w:ascii="Arial" w:hAnsi="Arial" w:cs="Arial"/>
        </w:rPr>
        <w:t xml:space="preserve">Vinodolske općine </w:t>
      </w:r>
      <w:r w:rsidRPr="006471E6">
        <w:rPr>
          <w:rFonts w:ascii="Arial" w:hAnsi="Arial" w:cs="Arial"/>
        </w:rPr>
        <w:t xml:space="preserve">za životno djelo dodjeljuje se za postignuća ostvarena u razdoblju od osnutka </w:t>
      </w:r>
      <w:r w:rsidR="001715ED" w:rsidRPr="006471E6">
        <w:rPr>
          <w:rFonts w:ascii="Arial" w:hAnsi="Arial" w:cs="Arial"/>
        </w:rPr>
        <w:t>Općine Vinodolsk</w:t>
      </w:r>
      <w:r w:rsidR="006471E6">
        <w:rPr>
          <w:rFonts w:ascii="Arial" w:hAnsi="Arial" w:cs="Arial"/>
        </w:rPr>
        <w:t>e</w:t>
      </w:r>
      <w:r w:rsidRPr="006471E6">
        <w:rPr>
          <w:rFonts w:ascii="Arial" w:hAnsi="Arial" w:cs="Arial"/>
        </w:rPr>
        <w:t xml:space="preserve"> </w:t>
      </w:r>
      <w:r w:rsidR="001715ED" w:rsidRPr="006471E6">
        <w:rPr>
          <w:rFonts w:ascii="Arial" w:hAnsi="Arial" w:cs="Arial"/>
        </w:rPr>
        <w:t>općin</w:t>
      </w:r>
      <w:r w:rsidR="006471E6">
        <w:rPr>
          <w:rFonts w:ascii="Arial" w:hAnsi="Arial" w:cs="Arial"/>
        </w:rPr>
        <w:t>e</w:t>
      </w:r>
      <w:r w:rsidR="003429D0" w:rsidRPr="006471E6">
        <w:rPr>
          <w:rFonts w:ascii="Arial" w:hAnsi="Arial" w:cs="Arial"/>
        </w:rPr>
        <w:t xml:space="preserve"> </w:t>
      </w:r>
      <w:r w:rsidRPr="006471E6">
        <w:rPr>
          <w:rFonts w:ascii="Arial" w:hAnsi="Arial" w:cs="Arial"/>
        </w:rPr>
        <w:t>kao jedinice lokalne samouprave odnosno od konstituirajuće sjednice, 15. travnja 1993. godine.</w:t>
      </w:r>
    </w:p>
    <w:p w14:paraId="4A1916C8" w14:textId="2DE0FBBF" w:rsidR="006471E6" w:rsidRDefault="000B3B9E" w:rsidP="00420FAE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Nagrada </w:t>
      </w:r>
      <w:r w:rsidR="007D2577">
        <w:rPr>
          <w:rFonts w:ascii="Arial" w:hAnsi="Arial" w:cs="Arial"/>
        </w:rPr>
        <w:t xml:space="preserve">Vinodolske općine </w:t>
      </w:r>
      <w:r w:rsidRPr="006471E6">
        <w:rPr>
          <w:rFonts w:ascii="Arial" w:hAnsi="Arial" w:cs="Arial"/>
        </w:rPr>
        <w:t>za životno djelo može se godišnje dodijeliti samo jednoj fizičkoj osobi, ukoliko joj do sada isto nije dodijeljeno.</w:t>
      </w:r>
      <w:r w:rsidR="003429D0" w:rsidRPr="006471E6">
        <w:rPr>
          <w:rFonts w:ascii="Arial" w:hAnsi="Arial" w:cs="Arial"/>
        </w:rPr>
        <w:t xml:space="preserve"> </w:t>
      </w:r>
    </w:p>
    <w:p w14:paraId="08217346" w14:textId="45CC4FAA" w:rsidR="000B3B9E" w:rsidRPr="006471E6" w:rsidRDefault="000B3B9E" w:rsidP="00420FAE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Nagrada </w:t>
      </w:r>
      <w:r w:rsidR="001C0319" w:rsidRPr="006471E6">
        <w:rPr>
          <w:rFonts w:ascii="Arial" w:hAnsi="Arial" w:cs="Arial"/>
        </w:rPr>
        <w:t>koja</w:t>
      </w:r>
      <w:r w:rsidRPr="006471E6">
        <w:rPr>
          <w:rFonts w:ascii="Arial" w:hAnsi="Arial" w:cs="Arial"/>
        </w:rPr>
        <w:t xml:space="preserve"> se dodjeljuje posmrtno, kao i ona koja nije uručena nagrađenom za života, predaje se zakonskim nasljednicima.</w:t>
      </w:r>
    </w:p>
    <w:p w14:paraId="064FFC41" w14:textId="6ACFEDD9" w:rsidR="0005160F" w:rsidRPr="006471E6" w:rsidRDefault="00420FAE" w:rsidP="002F6560">
      <w:pPr>
        <w:pStyle w:val="StandardWeb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6471E6">
        <w:rPr>
          <w:rFonts w:ascii="Arial" w:hAnsi="Arial" w:cs="Arial"/>
          <w:b/>
        </w:rPr>
        <w:t>Godišnja nagrada</w:t>
      </w:r>
      <w:r w:rsidR="009D4204" w:rsidRPr="006471E6">
        <w:rPr>
          <w:rFonts w:ascii="Arial" w:hAnsi="Arial" w:cs="Arial"/>
          <w:b/>
        </w:rPr>
        <w:t xml:space="preserve"> </w:t>
      </w:r>
      <w:r w:rsidR="00786333" w:rsidRPr="006471E6">
        <w:rPr>
          <w:rFonts w:ascii="Arial" w:hAnsi="Arial" w:cs="Arial"/>
          <w:b/>
        </w:rPr>
        <w:t>Vinodolsk</w:t>
      </w:r>
      <w:r w:rsidR="00D66118" w:rsidRPr="006471E6">
        <w:rPr>
          <w:rFonts w:ascii="Arial" w:hAnsi="Arial" w:cs="Arial"/>
          <w:b/>
        </w:rPr>
        <w:t>e</w:t>
      </w:r>
      <w:r w:rsidR="00786333" w:rsidRPr="006471E6">
        <w:rPr>
          <w:rFonts w:ascii="Arial" w:hAnsi="Arial" w:cs="Arial"/>
          <w:b/>
        </w:rPr>
        <w:t xml:space="preserve"> općin</w:t>
      </w:r>
      <w:r w:rsidR="00D66118" w:rsidRPr="006471E6">
        <w:rPr>
          <w:rFonts w:ascii="Arial" w:hAnsi="Arial" w:cs="Arial"/>
          <w:b/>
        </w:rPr>
        <w:t>e</w:t>
      </w:r>
    </w:p>
    <w:p w14:paraId="458D0974" w14:textId="7102A157" w:rsidR="00420FAE" w:rsidRPr="006471E6" w:rsidRDefault="00420FAE" w:rsidP="0005160F">
      <w:pPr>
        <w:pStyle w:val="StandardWeb"/>
        <w:jc w:val="both"/>
        <w:rPr>
          <w:rFonts w:ascii="Arial" w:hAnsi="Arial" w:cs="Arial"/>
          <w:b/>
        </w:rPr>
      </w:pPr>
      <w:r w:rsidRPr="006471E6">
        <w:rPr>
          <w:rFonts w:ascii="Arial" w:hAnsi="Arial" w:cs="Arial"/>
        </w:rPr>
        <w:t xml:space="preserve">Godišnja nagrada </w:t>
      </w:r>
      <w:r w:rsidR="001715ED" w:rsidRPr="006471E6">
        <w:rPr>
          <w:rFonts w:ascii="Arial" w:hAnsi="Arial" w:cs="Arial"/>
        </w:rPr>
        <w:t>Vinodolsk</w:t>
      </w:r>
      <w:r w:rsidR="00D66118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</w:t>
      </w:r>
      <w:r w:rsidRPr="006471E6">
        <w:rPr>
          <w:rFonts w:ascii="Arial" w:hAnsi="Arial" w:cs="Arial"/>
        </w:rPr>
        <w:t xml:space="preserve"> je javno priznanje koje se može dodijeliti fizičkoj osobi ili grupi fizičkih osoba, udruzi, ustanovi, trgovačkom društvu i drugoj pravnoj osobi za dostignuća i doprinos od značaja u domeni gospodarskog i društvenog života </w:t>
      </w:r>
      <w:r w:rsidR="001715ED" w:rsidRPr="006471E6">
        <w:rPr>
          <w:rFonts w:ascii="Arial" w:hAnsi="Arial" w:cs="Arial"/>
        </w:rPr>
        <w:t>Općine Vinodolsk</w:t>
      </w:r>
      <w:r w:rsidR="00D66118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</w:t>
      </w:r>
      <w:r w:rsidRPr="006471E6">
        <w:rPr>
          <w:rFonts w:ascii="Arial" w:hAnsi="Arial" w:cs="Arial"/>
        </w:rPr>
        <w:t xml:space="preserve">, kao i za ostala posebno vrijedna društvena dostignuća ostvarena tijekom kalendarske godine koja prethodi godini u kojoj se nagrada dodjeljuje, odnosno ostvarena u posljednjih 5 godina koje prethode godini u kojoj se dodjeljuje nagrada. U jednoj kalendarskoj godini mogu se dodijeliti dvije godišnje nagrade </w:t>
      </w:r>
      <w:r w:rsidR="001715ED" w:rsidRPr="006471E6">
        <w:rPr>
          <w:rFonts w:ascii="Arial" w:hAnsi="Arial" w:cs="Arial"/>
        </w:rPr>
        <w:t>Vinodolsk</w:t>
      </w:r>
      <w:r w:rsidR="00D66118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</w:t>
      </w:r>
      <w:r w:rsidRPr="006471E6">
        <w:rPr>
          <w:rFonts w:ascii="Arial" w:hAnsi="Arial" w:cs="Arial"/>
        </w:rPr>
        <w:t>.</w:t>
      </w:r>
    </w:p>
    <w:p w14:paraId="4EB077B0" w14:textId="448F7739" w:rsidR="00420FAE" w:rsidRDefault="00420FAE" w:rsidP="002A4763">
      <w:pPr>
        <w:spacing w:beforeAutospacing="1" w:after="100" w:afterAutospacing="1"/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Ako se </w:t>
      </w:r>
      <w:r w:rsidR="00FE728D">
        <w:rPr>
          <w:rFonts w:ascii="Arial" w:hAnsi="Arial" w:cs="Arial"/>
        </w:rPr>
        <w:t>G</w:t>
      </w:r>
      <w:r w:rsidRPr="006471E6">
        <w:rPr>
          <w:rFonts w:ascii="Arial" w:hAnsi="Arial" w:cs="Arial"/>
        </w:rPr>
        <w:t xml:space="preserve">odišnja nagrada </w:t>
      </w:r>
      <w:r w:rsidR="001715ED" w:rsidRPr="006471E6">
        <w:rPr>
          <w:rFonts w:ascii="Arial" w:hAnsi="Arial" w:cs="Arial"/>
        </w:rPr>
        <w:t>Vinodolsk</w:t>
      </w:r>
      <w:r w:rsidR="00D66118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</w:t>
      </w:r>
      <w:r w:rsidRPr="006471E6">
        <w:rPr>
          <w:rFonts w:ascii="Arial" w:hAnsi="Arial" w:cs="Arial"/>
        </w:rPr>
        <w:t xml:space="preserve"> dodjeljuje grupi fizičkih osoba za njihov zajednički rad, ostvarenje odnosno doprinos, povelja se dodjeljuje svakoj osobi pojedinačno.</w:t>
      </w:r>
    </w:p>
    <w:p w14:paraId="26CBBC0B" w14:textId="77777777" w:rsidR="00790336" w:rsidRPr="006471E6" w:rsidRDefault="00790336" w:rsidP="002A4763">
      <w:pPr>
        <w:spacing w:beforeAutospacing="1" w:after="100" w:afterAutospacing="1"/>
        <w:jc w:val="both"/>
        <w:rPr>
          <w:rFonts w:ascii="Arial" w:hAnsi="Arial" w:cs="Arial"/>
        </w:rPr>
      </w:pPr>
    </w:p>
    <w:p w14:paraId="62EC7EE4" w14:textId="54509D84" w:rsidR="00447D5D" w:rsidRPr="006471E6" w:rsidRDefault="00447D5D" w:rsidP="002F6560">
      <w:pPr>
        <w:numPr>
          <w:ilvl w:val="0"/>
          <w:numId w:val="2"/>
        </w:numPr>
        <w:spacing w:beforeAutospacing="1" w:after="100" w:afterAutospacing="1"/>
        <w:jc w:val="both"/>
        <w:rPr>
          <w:rFonts w:ascii="Arial" w:hAnsi="Arial" w:cs="Arial"/>
          <w:b/>
        </w:rPr>
      </w:pPr>
      <w:r w:rsidRPr="006471E6">
        <w:rPr>
          <w:rFonts w:ascii="Arial" w:hAnsi="Arial" w:cs="Arial"/>
          <w:b/>
        </w:rPr>
        <w:lastRenderedPageBreak/>
        <w:t>Zahvalnic</w:t>
      </w:r>
      <w:r w:rsidR="00EA68C8">
        <w:rPr>
          <w:rFonts w:ascii="Arial" w:hAnsi="Arial" w:cs="Arial"/>
          <w:b/>
        </w:rPr>
        <w:t>a</w:t>
      </w:r>
      <w:r w:rsidR="004B0C4B" w:rsidRPr="006471E6">
        <w:rPr>
          <w:rFonts w:ascii="Arial" w:hAnsi="Arial" w:cs="Arial"/>
          <w:b/>
        </w:rPr>
        <w:t xml:space="preserve"> </w:t>
      </w:r>
      <w:r w:rsidRPr="006471E6">
        <w:rPr>
          <w:rFonts w:ascii="Arial" w:hAnsi="Arial" w:cs="Arial"/>
          <w:b/>
        </w:rPr>
        <w:t>-</w:t>
      </w:r>
      <w:r w:rsidR="004B0C4B" w:rsidRPr="006471E6">
        <w:rPr>
          <w:rFonts w:ascii="Arial" w:hAnsi="Arial" w:cs="Arial"/>
          <w:b/>
        </w:rPr>
        <w:t xml:space="preserve"> </w:t>
      </w:r>
      <w:r w:rsidRPr="006471E6">
        <w:rPr>
          <w:rFonts w:ascii="Arial" w:hAnsi="Arial" w:cs="Arial"/>
          <w:b/>
        </w:rPr>
        <w:t>Plaket</w:t>
      </w:r>
      <w:r w:rsidR="00EA68C8">
        <w:rPr>
          <w:rFonts w:ascii="Arial" w:hAnsi="Arial" w:cs="Arial"/>
          <w:b/>
        </w:rPr>
        <w:t>a</w:t>
      </w:r>
      <w:r w:rsidRPr="006471E6">
        <w:rPr>
          <w:rFonts w:ascii="Arial" w:hAnsi="Arial" w:cs="Arial"/>
          <w:b/>
        </w:rPr>
        <w:t xml:space="preserve"> </w:t>
      </w:r>
      <w:r w:rsidR="002431ED" w:rsidRPr="006471E6">
        <w:rPr>
          <w:rFonts w:ascii="Arial" w:hAnsi="Arial" w:cs="Arial"/>
          <w:b/>
        </w:rPr>
        <w:t>O</w:t>
      </w:r>
      <w:r w:rsidR="00331B1E" w:rsidRPr="006471E6">
        <w:rPr>
          <w:rFonts w:ascii="Arial" w:hAnsi="Arial" w:cs="Arial"/>
          <w:b/>
        </w:rPr>
        <w:t>pćin</w:t>
      </w:r>
      <w:r w:rsidR="00D66118" w:rsidRPr="006471E6">
        <w:rPr>
          <w:rFonts w:ascii="Arial" w:hAnsi="Arial" w:cs="Arial"/>
          <w:b/>
        </w:rPr>
        <w:t>e</w:t>
      </w:r>
    </w:p>
    <w:p w14:paraId="61A3F361" w14:textId="26B1B5DF" w:rsidR="00901DFF" w:rsidRDefault="001715ED" w:rsidP="00901DFF">
      <w:pPr>
        <w:spacing w:beforeAutospacing="1" w:after="100" w:afterAutospacing="1"/>
        <w:jc w:val="both"/>
        <w:rPr>
          <w:rFonts w:ascii="Arial" w:hAnsi="Arial" w:cs="Arial"/>
          <w:color w:val="000000"/>
        </w:rPr>
      </w:pPr>
      <w:r w:rsidRPr="006471E6">
        <w:rPr>
          <w:rFonts w:ascii="Arial" w:hAnsi="Arial" w:cs="Arial"/>
          <w:color w:val="000000"/>
        </w:rPr>
        <w:t xml:space="preserve">Općina </w:t>
      </w:r>
      <w:r w:rsidR="00447D5D" w:rsidRPr="006471E6">
        <w:rPr>
          <w:rFonts w:ascii="Arial" w:hAnsi="Arial" w:cs="Arial"/>
          <w:color w:val="000000"/>
        </w:rPr>
        <w:t xml:space="preserve">Vinodolska općina dodjeljuje </w:t>
      </w:r>
      <w:r w:rsidR="00FE728D">
        <w:rPr>
          <w:rFonts w:ascii="Arial" w:hAnsi="Arial" w:cs="Arial"/>
          <w:color w:val="000000"/>
        </w:rPr>
        <w:t>Z</w:t>
      </w:r>
      <w:r w:rsidR="00447D5D" w:rsidRPr="006471E6">
        <w:rPr>
          <w:rFonts w:ascii="Arial" w:hAnsi="Arial" w:cs="Arial"/>
          <w:color w:val="000000"/>
        </w:rPr>
        <w:t xml:space="preserve">ahvalnicu kao javno priznanje fizičkoj osobi, udruzi, ustanovi, trgovačkom društvu i drugoj pravnoj osobi za postignuti jednokratni uspjeh, doprinos promidžbi i ugledu </w:t>
      </w:r>
      <w:r w:rsidRPr="006471E6">
        <w:rPr>
          <w:rFonts w:ascii="Arial" w:hAnsi="Arial" w:cs="Arial"/>
          <w:color w:val="000000"/>
        </w:rPr>
        <w:t>Općine Vinodolsk</w:t>
      </w:r>
      <w:r w:rsidR="00D66118" w:rsidRPr="006471E6">
        <w:rPr>
          <w:rFonts w:ascii="Arial" w:hAnsi="Arial" w:cs="Arial"/>
          <w:color w:val="000000"/>
        </w:rPr>
        <w:t>e</w:t>
      </w:r>
      <w:r w:rsidRPr="006471E6">
        <w:rPr>
          <w:rFonts w:ascii="Arial" w:hAnsi="Arial" w:cs="Arial"/>
          <w:color w:val="000000"/>
        </w:rPr>
        <w:t xml:space="preserve"> općin</w:t>
      </w:r>
      <w:r w:rsidR="00D66118" w:rsidRPr="006471E6">
        <w:rPr>
          <w:rFonts w:ascii="Arial" w:hAnsi="Arial" w:cs="Arial"/>
          <w:color w:val="000000"/>
        </w:rPr>
        <w:t>e</w:t>
      </w:r>
      <w:r w:rsidR="00447D5D" w:rsidRPr="006471E6">
        <w:rPr>
          <w:rFonts w:ascii="Arial" w:hAnsi="Arial" w:cs="Arial"/>
          <w:color w:val="000000"/>
        </w:rPr>
        <w:t>, zbog dane donacije, za uspješnu suradnju i druge osobite zasluge.</w:t>
      </w:r>
    </w:p>
    <w:p w14:paraId="514A46DC" w14:textId="2F9A4E68" w:rsidR="00B50BFA" w:rsidRPr="00761F44" w:rsidRDefault="00901DFF" w:rsidP="00761F44">
      <w:pPr>
        <w:spacing w:beforeAutospacing="1" w:after="100" w:afterAutospacing="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I</w:t>
      </w:r>
      <w:r w:rsidR="007F2723" w:rsidRPr="006471E6">
        <w:rPr>
          <w:rFonts w:ascii="Arial" w:hAnsi="Arial" w:cs="Arial"/>
          <w:b/>
        </w:rPr>
        <w:t>I.</w:t>
      </w:r>
    </w:p>
    <w:p w14:paraId="298D48FB" w14:textId="77777777" w:rsidR="007F2723" w:rsidRPr="006471E6" w:rsidRDefault="00B50BFA" w:rsidP="007F2723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>Pravo na podnošenje prijedloga imaju:</w:t>
      </w:r>
    </w:p>
    <w:p w14:paraId="2C357D9B" w14:textId="77777777" w:rsidR="002A4763" w:rsidRPr="006471E6" w:rsidRDefault="00B50BFA" w:rsidP="002A4763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>- najmanje 1/3 članova Općinskog vijeća,</w:t>
      </w:r>
    </w:p>
    <w:p w14:paraId="1B207489" w14:textId="63719E9C" w:rsidR="002A4763" w:rsidRPr="006471E6" w:rsidRDefault="00B50BFA" w:rsidP="002A4763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- radna tijela Općinskog vijeća </w:t>
      </w:r>
      <w:r w:rsidR="00D66118" w:rsidRPr="006471E6">
        <w:rPr>
          <w:rFonts w:ascii="Arial" w:hAnsi="Arial" w:cs="Arial"/>
        </w:rPr>
        <w:t xml:space="preserve">Općine </w:t>
      </w:r>
      <w:r w:rsidRPr="006471E6">
        <w:rPr>
          <w:rFonts w:ascii="Arial" w:hAnsi="Arial" w:cs="Arial"/>
        </w:rPr>
        <w:t xml:space="preserve">Vinodolske općine, osim Odbora za dodjelu priznanja </w:t>
      </w:r>
      <w:r w:rsidR="00D66118" w:rsidRPr="006471E6">
        <w:rPr>
          <w:rFonts w:ascii="Arial" w:hAnsi="Arial" w:cs="Arial"/>
        </w:rPr>
        <w:t xml:space="preserve">Općine </w:t>
      </w:r>
      <w:r w:rsidRPr="006471E6">
        <w:rPr>
          <w:rFonts w:ascii="Arial" w:hAnsi="Arial" w:cs="Arial"/>
        </w:rPr>
        <w:t>Vinodolske općine,</w:t>
      </w:r>
    </w:p>
    <w:p w14:paraId="47235B59" w14:textId="6DF5D2AB" w:rsidR="002A4763" w:rsidRPr="006471E6" w:rsidRDefault="001715ED" w:rsidP="002A4763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>- Općinski načelnik Općine Vinodolsk</w:t>
      </w:r>
      <w:r w:rsidR="00D66118" w:rsidRPr="006471E6">
        <w:rPr>
          <w:rFonts w:ascii="Arial" w:hAnsi="Arial" w:cs="Arial"/>
        </w:rPr>
        <w:t>e</w:t>
      </w:r>
      <w:r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e,</w:t>
      </w:r>
    </w:p>
    <w:p w14:paraId="32744C49" w14:textId="4770071C" w:rsidR="002A4763" w:rsidRPr="006471E6" w:rsidRDefault="00B50BFA" w:rsidP="002A4763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- vijeća MO-a na području </w:t>
      </w:r>
      <w:r w:rsidR="001715ED" w:rsidRPr="006471E6">
        <w:rPr>
          <w:rFonts w:ascii="Arial" w:hAnsi="Arial" w:cs="Arial"/>
        </w:rPr>
        <w:t>Općine Vinodolsk</w:t>
      </w:r>
      <w:r w:rsidR="00D66118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e,</w:t>
      </w:r>
    </w:p>
    <w:p w14:paraId="329F5606" w14:textId="55A51BD2" w:rsidR="002A4763" w:rsidRPr="006471E6" w:rsidRDefault="00B50BFA" w:rsidP="002A4763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- ovlaštena tijela udruga, ustanova, trgovačkih društava i drugih pravnih osoba sa sjedištem na području </w:t>
      </w:r>
      <w:r w:rsidR="001715ED" w:rsidRPr="006471E6">
        <w:rPr>
          <w:rFonts w:ascii="Arial" w:hAnsi="Arial" w:cs="Arial"/>
        </w:rPr>
        <w:t>Općine Vinodolsk</w:t>
      </w:r>
      <w:r w:rsidR="00D66118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</w:t>
      </w:r>
      <w:r w:rsidRPr="006471E6">
        <w:rPr>
          <w:rFonts w:ascii="Arial" w:hAnsi="Arial" w:cs="Arial"/>
        </w:rPr>
        <w:t>,</w:t>
      </w:r>
    </w:p>
    <w:p w14:paraId="25B4054A" w14:textId="77777777" w:rsidR="002A4763" w:rsidRPr="006471E6" w:rsidRDefault="00B50BFA" w:rsidP="002A4763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>- vjerske zajednice i</w:t>
      </w:r>
    </w:p>
    <w:p w14:paraId="063BAAF3" w14:textId="38E69506" w:rsidR="00B50BFA" w:rsidRPr="006471E6" w:rsidRDefault="00B50BFA" w:rsidP="002A4763">
      <w:pPr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- najmanje 50 građana s prebivalištem na području </w:t>
      </w:r>
      <w:r w:rsidR="001715ED" w:rsidRPr="006471E6">
        <w:rPr>
          <w:rFonts w:ascii="Arial" w:hAnsi="Arial" w:cs="Arial"/>
        </w:rPr>
        <w:t>Općine Vinodolsk</w:t>
      </w:r>
      <w:r w:rsidR="00D66118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</w:t>
      </w:r>
      <w:r w:rsidR="001C0319" w:rsidRPr="006471E6">
        <w:rPr>
          <w:rFonts w:ascii="Arial" w:hAnsi="Arial" w:cs="Arial"/>
        </w:rPr>
        <w:t>.</w:t>
      </w:r>
    </w:p>
    <w:p w14:paraId="3A19CF32" w14:textId="77777777" w:rsidR="00B50BFA" w:rsidRPr="006471E6" w:rsidRDefault="007F2723" w:rsidP="007F2723">
      <w:pPr>
        <w:pStyle w:val="StandardWeb"/>
        <w:jc w:val="center"/>
        <w:rPr>
          <w:rFonts w:ascii="Arial" w:hAnsi="Arial" w:cs="Arial"/>
          <w:b/>
        </w:rPr>
      </w:pPr>
      <w:r w:rsidRPr="006471E6">
        <w:rPr>
          <w:rFonts w:ascii="Arial" w:hAnsi="Arial" w:cs="Arial"/>
          <w:b/>
        </w:rPr>
        <w:t>III.</w:t>
      </w:r>
    </w:p>
    <w:p w14:paraId="0B2E7D5F" w14:textId="77F8ACF7" w:rsidR="00B50BFA" w:rsidRPr="006471E6" w:rsidRDefault="00B50BFA" w:rsidP="00B8087F">
      <w:pPr>
        <w:pStyle w:val="StandardWeb"/>
        <w:jc w:val="both"/>
        <w:rPr>
          <w:rFonts w:ascii="Arial" w:hAnsi="Arial" w:cs="Arial"/>
          <w:b/>
        </w:rPr>
      </w:pPr>
      <w:r w:rsidRPr="00790336">
        <w:rPr>
          <w:rFonts w:ascii="Arial" w:hAnsi="Arial" w:cs="Arial"/>
        </w:rPr>
        <w:t xml:space="preserve">Prijedlozi za dodjelu </w:t>
      </w:r>
      <w:r w:rsidR="00D32375" w:rsidRPr="00790336">
        <w:rPr>
          <w:rFonts w:ascii="Arial" w:hAnsi="Arial" w:cs="Arial"/>
        </w:rPr>
        <w:t xml:space="preserve">javnih </w:t>
      </w:r>
      <w:r w:rsidR="005B54E0" w:rsidRPr="00790336">
        <w:rPr>
          <w:rFonts w:ascii="Arial" w:hAnsi="Arial" w:cs="Arial"/>
        </w:rPr>
        <w:t>priznanja podnose</w:t>
      </w:r>
      <w:r w:rsidRPr="00790336">
        <w:rPr>
          <w:rFonts w:ascii="Arial" w:hAnsi="Arial" w:cs="Arial"/>
        </w:rPr>
        <w:t xml:space="preserve"> se Odboru za dodjelu priznanja, </w:t>
      </w:r>
      <w:r w:rsidRPr="00790336">
        <w:rPr>
          <w:rFonts w:ascii="Arial" w:hAnsi="Arial" w:cs="Arial"/>
          <w:b/>
        </w:rPr>
        <w:t>na</w:t>
      </w:r>
      <w:r w:rsidR="00212B6D" w:rsidRPr="00790336">
        <w:rPr>
          <w:rFonts w:ascii="Arial" w:hAnsi="Arial" w:cs="Arial"/>
          <w:b/>
        </w:rPr>
        <w:t>jkasn</w:t>
      </w:r>
      <w:r w:rsidR="001715ED" w:rsidRPr="00790336">
        <w:rPr>
          <w:rFonts w:ascii="Arial" w:hAnsi="Arial" w:cs="Arial"/>
          <w:b/>
        </w:rPr>
        <w:t xml:space="preserve">ije do zaključno </w:t>
      </w:r>
      <w:r w:rsidR="00C5400E">
        <w:rPr>
          <w:rFonts w:ascii="Arial" w:hAnsi="Arial" w:cs="Arial"/>
          <w:b/>
        </w:rPr>
        <w:t>27</w:t>
      </w:r>
      <w:r w:rsidR="001715ED" w:rsidRPr="00790336">
        <w:rPr>
          <w:rFonts w:ascii="Arial" w:hAnsi="Arial" w:cs="Arial"/>
          <w:b/>
        </w:rPr>
        <w:t xml:space="preserve">. </w:t>
      </w:r>
      <w:r w:rsidR="001237C2">
        <w:rPr>
          <w:rFonts w:ascii="Arial" w:hAnsi="Arial" w:cs="Arial"/>
          <w:b/>
        </w:rPr>
        <w:t>veljače 2</w:t>
      </w:r>
      <w:r w:rsidR="001715ED" w:rsidRPr="00790336">
        <w:rPr>
          <w:rFonts w:ascii="Arial" w:hAnsi="Arial" w:cs="Arial"/>
          <w:b/>
        </w:rPr>
        <w:t>02</w:t>
      </w:r>
      <w:r w:rsidR="00C5400E">
        <w:rPr>
          <w:rFonts w:ascii="Arial" w:hAnsi="Arial" w:cs="Arial"/>
          <w:b/>
        </w:rPr>
        <w:t>6</w:t>
      </w:r>
      <w:r w:rsidR="00212B6D" w:rsidRPr="00790336">
        <w:rPr>
          <w:rFonts w:ascii="Arial" w:hAnsi="Arial" w:cs="Arial"/>
          <w:b/>
        </w:rPr>
        <w:t>.</w:t>
      </w:r>
      <w:r w:rsidRPr="00790336">
        <w:rPr>
          <w:rFonts w:ascii="Arial" w:hAnsi="Arial" w:cs="Arial"/>
          <w:b/>
        </w:rPr>
        <w:t xml:space="preserve"> godine.</w:t>
      </w:r>
      <w:r w:rsidR="00790336" w:rsidRPr="00790336">
        <w:rPr>
          <w:rFonts w:ascii="Arial" w:hAnsi="Arial" w:cs="Arial"/>
          <w:color w:val="000000"/>
          <w:shd w:val="clear" w:color="auto" w:fill="FFFFFF"/>
        </w:rPr>
        <w:t xml:space="preserve"> Prijedlozi koji pristignu poštom nakon </w:t>
      </w:r>
      <w:r w:rsidR="00C5400E">
        <w:rPr>
          <w:rFonts w:ascii="Arial" w:hAnsi="Arial" w:cs="Arial"/>
          <w:color w:val="000000"/>
          <w:shd w:val="clear" w:color="auto" w:fill="FFFFFF"/>
        </w:rPr>
        <w:t>27</w:t>
      </w:r>
      <w:r w:rsidR="00790336" w:rsidRPr="00790336"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1237C2">
        <w:rPr>
          <w:rFonts w:ascii="Arial" w:hAnsi="Arial" w:cs="Arial"/>
          <w:color w:val="000000"/>
          <w:shd w:val="clear" w:color="auto" w:fill="FFFFFF"/>
        </w:rPr>
        <w:t>veljače</w:t>
      </w:r>
      <w:r w:rsidR="0079033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90336" w:rsidRPr="00790336">
        <w:rPr>
          <w:rFonts w:ascii="Arial" w:hAnsi="Arial" w:cs="Arial"/>
          <w:color w:val="000000"/>
          <w:shd w:val="clear" w:color="auto" w:fill="FFFFFF"/>
        </w:rPr>
        <w:t>202</w:t>
      </w:r>
      <w:r w:rsidR="00C5400E">
        <w:rPr>
          <w:rFonts w:ascii="Arial" w:hAnsi="Arial" w:cs="Arial"/>
          <w:color w:val="000000"/>
          <w:shd w:val="clear" w:color="auto" w:fill="FFFFFF"/>
        </w:rPr>
        <w:t>6</w:t>
      </w:r>
      <w:r w:rsidR="00790336" w:rsidRPr="00790336">
        <w:rPr>
          <w:rFonts w:ascii="Arial" w:hAnsi="Arial" w:cs="Arial"/>
          <w:color w:val="000000"/>
          <w:shd w:val="clear" w:color="auto" w:fill="FFFFFF"/>
        </w:rPr>
        <w:t xml:space="preserve">. godine uzet će se u razmatranje samo ako imaju žig pošte zaključno s </w:t>
      </w:r>
      <w:r w:rsidR="00C5400E">
        <w:rPr>
          <w:rFonts w:ascii="Arial" w:hAnsi="Arial" w:cs="Arial"/>
          <w:color w:val="000000"/>
          <w:shd w:val="clear" w:color="auto" w:fill="FFFFFF"/>
        </w:rPr>
        <w:t>27</w:t>
      </w:r>
      <w:r w:rsidR="00790336" w:rsidRPr="00790336"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1237C2">
        <w:rPr>
          <w:rFonts w:ascii="Arial" w:hAnsi="Arial" w:cs="Arial"/>
          <w:color w:val="000000"/>
          <w:shd w:val="clear" w:color="auto" w:fill="FFFFFF"/>
        </w:rPr>
        <w:t>veljače</w:t>
      </w:r>
      <w:r w:rsidR="0079033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90336" w:rsidRPr="00790336">
        <w:rPr>
          <w:rFonts w:ascii="Arial" w:hAnsi="Arial" w:cs="Arial"/>
          <w:color w:val="000000"/>
          <w:shd w:val="clear" w:color="auto" w:fill="FFFFFF"/>
        </w:rPr>
        <w:t>202</w:t>
      </w:r>
      <w:r w:rsidR="00C5400E">
        <w:rPr>
          <w:rFonts w:ascii="Arial" w:hAnsi="Arial" w:cs="Arial"/>
          <w:color w:val="000000"/>
          <w:shd w:val="clear" w:color="auto" w:fill="FFFFFF"/>
        </w:rPr>
        <w:t>6</w:t>
      </w:r>
      <w:r w:rsidR="00790336" w:rsidRPr="00790336">
        <w:rPr>
          <w:rFonts w:ascii="Arial" w:hAnsi="Arial" w:cs="Arial"/>
          <w:color w:val="000000"/>
          <w:shd w:val="clear" w:color="auto" w:fill="FFFFFF"/>
        </w:rPr>
        <w:t>. godine.</w:t>
      </w:r>
    </w:p>
    <w:p w14:paraId="118C4E93" w14:textId="6DE30519" w:rsidR="002A4763" w:rsidRPr="006471E6" w:rsidRDefault="00B50BFA" w:rsidP="006D0B59">
      <w:pPr>
        <w:pStyle w:val="StandardWeb"/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Prijedlozi za </w:t>
      </w:r>
      <w:r w:rsidR="00F7271B" w:rsidRPr="006471E6">
        <w:rPr>
          <w:rFonts w:ascii="Arial" w:hAnsi="Arial" w:cs="Arial"/>
        </w:rPr>
        <w:t>dodjelu javnih priznanja</w:t>
      </w:r>
      <w:r w:rsidRPr="006471E6">
        <w:rPr>
          <w:rFonts w:ascii="Arial" w:hAnsi="Arial" w:cs="Arial"/>
        </w:rPr>
        <w:t xml:space="preserve"> </w:t>
      </w:r>
      <w:r w:rsidR="001715ED" w:rsidRPr="006471E6">
        <w:rPr>
          <w:rFonts w:ascii="Arial" w:hAnsi="Arial" w:cs="Arial"/>
        </w:rPr>
        <w:t>Općine Vinodolsk</w:t>
      </w:r>
      <w:r w:rsidR="00D66118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</w:t>
      </w:r>
      <w:r w:rsidRPr="006471E6">
        <w:rPr>
          <w:rFonts w:ascii="Arial" w:hAnsi="Arial" w:cs="Arial"/>
        </w:rPr>
        <w:t xml:space="preserve"> podnose se u pisanom obliku na za to utvrđenim obrascima i treba</w:t>
      </w:r>
      <w:r w:rsidR="000B3B9E" w:rsidRPr="006471E6">
        <w:rPr>
          <w:rFonts w:ascii="Arial" w:hAnsi="Arial" w:cs="Arial"/>
        </w:rPr>
        <w:t>ju</w:t>
      </w:r>
      <w:r w:rsidRPr="006471E6">
        <w:rPr>
          <w:rFonts w:ascii="Arial" w:hAnsi="Arial" w:cs="Arial"/>
        </w:rPr>
        <w:t xml:space="preserve"> sadržavati:</w:t>
      </w:r>
    </w:p>
    <w:p w14:paraId="4EAF258F" w14:textId="77777777" w:rsidR="00F7271B" w:rsidRPr="006471E6" w:rsidRDefault="00F7271B" w:rsidP="00F7271B">
      <w:pPr>
        <w:spacing w:beforeAutospacing="1" w:after="100" w:afterAutospacing="1"/>
        <w:rPr>
          <w:rFonts w:ascii="Arial" w:hAnsi="Arial" w:cs="Arial"/>
          <w:color w:val="000000"/>
        </w:rPr>
      </w:pPr>
      <w:r w:rsidRPr="006471E6">
        <w:rPr>
          <w:rFonts w:ascii="Arial" w:hAnsi="Arial" w:cs="Arial"/>
          <w:color w:val="000000"/>
        </w:rPr>
        <w:t>- podatke o podnositelju prijedloga (do pola stranice formata A4)</w:t>
      </w:r>
    </w:p>
    <w:p w14:paraId="3040B5B8" w14:textId="77777777" w:rsidR="00F7271B" w:rsidRPr="006471E6" w:rsidRDefault="00F7271B" w:rsidP="00F7271B">
      <w:pPr>
        <w:spacing w:beforeAutospacing="1" w:after="100" w:afterAutospacing="1"/>
        <w:rPr>
          <w:rFonts w:ascii="Arial" w:hAnsi="Arial" w:cs="Arial"/>
          <w:color w:val="000000"/>
        </w:rPr>
      </w:pPr>
      <w:r w:rsidRPr="006471E6">
        <w:rPr>
          <w:rFonts w:ascii="Arial" w:hAnsi="Arial" w:cs="Arial"/>
          <w:color w:val="000000"/>
        </w:rPr>
        <w:t>- podatke o predloženoj fizičkoj osobi ili grupi fizičkih osoba, udruzi ili pravnoj osobi (do jedne stranice formata A4)</w:t>
      </w:r>
    </w:p>
    <w:p w14:paraId="3D88145C" w14:textId="649E8BD1" w:rsidR="00F7271B" w:rsidRPr="006471E6" w:rsidRDefault="00F7271B" w:rsidP="00D32375">
      <w:pPr>
        <w:spacing w:beforeAutospacing="1" w:after="100" w:afterAutospacing="1"/>
        <w:jc w:val="both"/>
        <w:rPr>
          <w:rFonts w:ascii="Arial" w:hAnsi="Arial" w:cs="Arial"/>
          <w:color w:val="000000"/>
        </w:rPr>
      </w:pPr>
      <w:r w:rsidRPr="006471E6">
        <w:rPr>
          <w:rFonts w:ascii="Arial" w:hAnsi="Arial" w:cs="Arial"/>
          <w:color w:val="000000"/>
        </w:rPr>
        <w:t xml:space="preserve">- iscrpno obrazloženje postignuća i doprinosa poradi kojih se daje prijedlog za dodjelu javnih priznanja </w:t>
      </w:r>
      <w:r w:rsidR="001715ED" w:rsidRPr="006471E6">
        <w:rPr>
          <w:rFonts w:ascii="Arial" w:hAnsi="Arial" w:cs="Arial"/>
          <w:color w:val="000000"/>
        </w:rPr>
        <w:t>Općine Vinodolsk</w:t>
      </w:r>
      <w:r w:rsidR="00D66118" w:rsidRPr="006471E6">
        <w:rPr>
          <w:rFonts w:ascii="Arial" w:hAnsi="Arial" w:cs="Arial"/>
          <w:color w:val="000000"/>
        </w:rPr>
        <w:t>e</w:t>
      </w:r>
      <w:r w:rsidR="001715ED" w:rsidRPr="006471E6">
        <w:rPr>
          <w:rFonts w:ascii="Arial" w:hAnsi="Arial" w:cs="Arial"/>
          <w:color w:val="000000"/>
        </w:rPr>
        <w:t xml:space="preserve"> općin</w:t>
      </w:r>
      <w:r w:rsidR="00D66118" w:rsidRPr="006471E6">
        <w:rPr>
          <w:rFonts w:ascii="Arial" w:hAnsi="Arial" w:cs="Arial"/>
          <w:color w:val="000000"/>
        </w:rPr>
        <w:t>e</w:t>
      </w:r>
      <w:r w:rsidRPr="006471E6">
        <w:rPr>
          <w:rFonts w:ascii="Arial" w:hAnsi="Arial" w:cs="Arial"/>
          <w:color w:val="000000"/>
        </w:rPr>
        <w:t xml:space="preserve"> (do tri stranice formata A4)</w:t>
      </w:r>
    </w:p>
    <w:p w14:paraId="1713CF3C" w14:textId="3166C883" w:rsidR="00E7450E" w:rsidRPr="006471E6" w:rsidRDefault="00F7271B" w:rsidP="00293B47">
      <w:pPr>
        <w:spacing w:beforeAutospacing="1" w:after="100" w:afterAutospacing="1"/>
        <w:jc w:val="both"/>
        <w:rPr>
          <w:rFonts w:ascii="Arial" w:hAnsi="Arial" w:cs="Arial"/>
          <w:color w:val="000000"/>
        </w:rPr>
      </w:pPr>
      <w:r w:rsidRPr="006471E6">
        <w:rPr>
          <w:rFonts w:ascii="Arial" w:hAnsi="Arial" w:cs="Arial"/>
          <w:color w:val="000000"/>
        </w:rPr>
        <w:t>- vrstu javnog priznanja za koje se fizička osoba ili grupa fizičkih osoba, udruga ili pravna osoba predlaže.</w:t>
      </w:r>
    </w:p>
    <w:p w14:paraId="6E01F37B" w14:textId="77777777" w:rsidR="00E7450E" w:rsidRDefault="0097447B" w:rsidP="00E7450E">
      <w:pPr>
        <w:pStyle w:val="StandardWeb"/>
        <w:jc w:val="center"/>
        <w:rPr>
          <w:rFonts w:ascii="Arial" w:hAnsi="Arial" w:cs="Arial"/>
          <w:b/>
        </w:rPr>
      </w:pPr>
      <w:r w:rsidRPr="006471E6">
        <w:rPr>
          <w:rFonts w:ascii="Arial" w:hAnsi="Arial" w:cs="Arial"/>
          <w:b/>
        </w:rPr>
        <w:t>IV.</w:t>
      </w:r>
    </w:p>
    <w:p w14:paraId="5BE6A8D9" w14:textId="4E2FAD47" w:rsidR="0005160F" w:rsidRPr="006471E6" w:rsidRDefault="0097447B" w:rsidP="00270DE7">
      <w:pPr>
        <w:pStyle w:val="StandardWeb"/>
        <w:rPr>
          <w:rFonts w:ascii="Arial" w:hAnsi="Arial" w:cs="Arial"/>
          <w:b/>
        </w:rPr>
      </w:pPr>
      <w:r w:rsidRPr="006471E6">
        <w:rPr>
          <w:rFonts w:ascii="Arial" w:hAnsi="Arial" w:cs="Arial"/>
        </w:rPr>
        <w:t>Nepotpuni</w:t>
      </w:r>
      <w:r w:rsidR="00790336">
        <w:rPr>
          <w:rFonts w:ascii="Arial" w:hAnsi="Arial" w:cs="Arial"/>
        </w:rPr>
        <w:t>, neobrazloženi</w:t>
      </w:r>
      <w:r w:rsidRPr="006471E6">
        <w:rPr>
          <w:rFonts w:ascii="Arial" w:hAnsi="Arial" w:cs="Arial"/>
        </w:rPr>
        <w:t xml:space="preserve"> i nepravovremeni prijedlozi neće se uzeti u razmatranje.</w:t>
      </w:r>
    </w:p>
    <w:p w14:paraId="3AE86DB7" w14:textId="77777777" w:rsidR="00212B6D" w:rsidRDefault="00212B6D" w:rsidP="00212B6D">
      <w:pPr>
        <w:pStyle w:val="StandardWeb"/>
        <w:jc w:val="center"/>
        <w:rPr>
          <w:rFonts w:ascii="Arial" w:hAnsi="Arial" w:cs="Arial"/>
          <w:b/>
        </w:rPr>
      </w:pPr>
      <w:r w:rsidRPr="006471E6">
        <w:rPr>
          <w:rFonts w:ascii="Arial" w:hAnsi="Arial" w:cs="Arial"/>
          <w:b/>
        </w:rPr>
        <w:t>V.</w:t>
      </w:r>
    </w:p>
    <w:p w14:paraId="52AB11C6" w14:textId="589AD2ED" w:rsidR="00871872" w:rsidRPr="00871872" w:rsidRDefault="00871872" w:rsidP="00871872">
      <w:pPr>
        <w:pStyle w:val="StandardWeb"/>
        <w:jc w:val="both"/>
        <w:rPr>
          <w:rFonts w:ascii="Arial" w:hAnsi="Arial" w:cs="Arial"/>
          <w:bCs/>
        </w:rPr>
      </w:pPr>
      <w:r w:rsidRPr="00871872">
        <w:rPr>
          <w:rFonts w:ascii="Arial" w:hAnsi="Arial" w:cs="Arial"/>
          <w:bCs/>
        </w:rPr>
        <w:t>Odbor za dodjelu priznanja dužan se pisano očitovati na svaki zaprimljeni prijedlog, koje očitovanje zajedno s obrazloženim prijedlogom za dodjelu priznanja dostavlja Općinskom vijeću Općine Vinod</w:t>
      </w:r>
      <w:r>
        <w:rPr>
          <w:rFonts w:ascii="Arial" w:hAnsi="Arial" w:cs="Arial"/>
          <w:bCs/>
        </w:rPr>
        <w:t>o</w:t>
      </w:r>
      <w:r w:rsidRPr="00871872">
        <w:rPr>
          <w:rFonts w:ascii="Arial" w:hAnsi="Arial" w:cs="Arial"/>
          <w:bCs/>
        </w:rPr>
        <w:t xml:space="preserve">lske općine. </w:t>
      </w:r>
    </w:p>
    <w:p w14:paraId="1DC9C20B" w14:textId="469AB653" w:rsidR="00871872" w:rsidRPr="00871872" w:rsidRDefault="00871872" w:rsidP="00871872">
      <w:pPr>
        <w:pStyle w:val="StandardWeb"/>
        <w:rPr>
          <w:rFonts w:ascii="Arial" w:hAnsi="Arial" w:cs="Arial"/>
          <w:bCs/>
        </w:rPr>
      </w:pPr>
      <w:r w:rsidRPr="00871872">
        <w:rPr>
          <w:rFonts w:ascii="Arial" w:hAnsi="Arial" w:cs="Arial"/>
          <w:bCs/>
        </w:rPr>
        <w:lastRenderedPageBreak/>
        <w:t>Odluku od dodjeli priznanja donosi Općinsko vijeće Općine Vinodolske općine</w:t>
      </w:r>
      <w:r>
        <w:rPr>
          <w:rFonts w:ascii="Arial" w:hAnsi="Arial" w:cs="Arial"/>
          <w:bCs/>
        </w:rPr>
        <w:t>.</w:t>
      </w:r>
      <w:r w:rsidRPr="00871872">
        <w:rPr>
          <w:rFonts w:ascii="Arial" w:hAnsi="Arial" w:cs="Arial"/>
          <w:bCs/>
        </w:rPr>
        <w:t xml:space="preserve"> </w:t>
      </w:r>
    </w:p>
    <w:p w14:paraId="241E0352" w14:textId="123A7513" w:rsidR="00871872" w:rsidRPr="00871872" w:rsidRDefault="00871872" w:rsidP="00871872">
      <w:pPr>
        <w:pStyle w:val="StandardWeb"/>
        <w:jc w:val="center"/>
        <w:rPr>
          <w:rFonts w:ascii="Arial" w:hAnsi="Arial" w:cs="Arial"/>
          <w:b/>
          <w:bCs/>
        </w:rPr>
      </w:pPr>
      <w:r w:rsidRPr="00871872">
        <w:rPr>
          <w:rFonts w:ascii="Arial" w:hAnsi="Arial" w:cs="Arial"/>
          <w:b/>
          <w:bCs/>
        </w:rPr>
        <w:t>VI</w:t>
      </w:r>
      <w:r>
        <w:rPr>
          <w:rFonts w:ascii="Arial" w:hAnsi="Arial" w:cs="Arial"/>
          <w:b/>
          <w:bCs/>
        </w:rPr>
        <w:t>.</w:t>
      </w:r>
    </w:p>
    <w:p w14:paraId="01C5DA01" w14:textId="03906207" w:rsidR="00212B6D" w:rsidRPr="006471E6" w:rsidRDefault="00730B92" w:rsidP="00212B6D">
      <w:pPr>
        <w:pStyle w:val="StandardWeb"/>
        <w:jc w:val="both"/>
        <w:rPr>
          <w:rFonts w:ascii="Arial" w:hAnsi="Arial" w:cs="Arial"/>
        </w:rPr>
      </w:pPr>
      <w:r w:rsidRPr="006471E6">
        <w:rPr>
          <w:rFonts w:ascii="Arial" w:hAnsi="Arial" w:cs="Arial"/>
        </w:rPr>
        <w:t>Prijedlozi</w:t>
      </w:r>
      <w:r w:rsidR="00A90661" w:rsidRPr="006471E6">
        <w:rPr>
          <w:rFonts w:ascii="Arial" w:hAnsi="Arial" w:cs="Arial"/>
        </w:rPr>
        <w:t xml:space="preserve"> za dod</w:t>
      </w:r>
      <w:r w:rsidR="005B54E0" w:rsidRPr="006471E6">
        <w:rPr>
          <w:rFonts w:ascii="Arial" w:hAnsi="Arial" w:cs="Arial"/>
        </w:rPr>
        <w:t xml:space="preserve">jelu javnih </w:t>
      </w:r>
      <w:r w:rsidRPr="006471E6">
        <w:rPr>
          <w:rFonts w:ascii="Arial" w:hAnsi="Arial" w:cs="Arial"/>
        </w:rPr>
        <w:t>priznanja s obra</w:t>
      </w:r>
      <w:r w:rsidR="00A90661" w:rsidRPr="006471E6">
        <w:rPr>
          <w:rFonts w:ascii="Arial" w:hAnsi="Arial" w:cs="Arial"/>
        </w:rPr>
        <w:t>z</w:t>
      </w:r>
      <w:r w:rsidRPr="006471E6">
        <w:rPr>
          <w:rFonts w:ascii="Arial" w:hAnsi="Arial" w:cs="Arial"/>
        </w:rPr>
        <w:t xml:space="preserve">loženjem dostavljaju </w:t>
      </w:r>
      <w:r w:rsidR="001C0319" w:rsidRPr="006471E6">
        <w:rPr>
          <w:rFonts w:ascii="Arial" w:hAnsi="Arial" w:cs="Arial"/>
        </w:rPr>
        <w:t xml:space="preserve">se </w:t>
      </w:r>
      <w:r w:rsidR="00A90661" w:rsidRPr="006471E6">
        <w:rPr>
          <w:rFonts w:ascii="Arial" w:hAnsi="Arial" w:cs="Arial"/>
        </w:rPr>
        <w:t>Odboru</w:t>
      </w:r>
      <w:r w:rsidR="00A90661" w:rsidRPr="006471E6">
        <w:rPr>
          <w:rFonts w:ascii="Arial" w:hAnsi="Arial" w:cs="Arial"/>
          <w:b/>
        </w:rPr>
        <w:t xml:space="preserve"> </w:t>
      </w:r>
      <w:r w:rsidR="00A90661" w:rsidRPr="006471E6">
        <w:rPr>
          <w:rFonts w:ascii="Arial" w:hAnsi="Arial" w:cs="Arial"/>
        </w:rPr>
        <w:t xml:space="preserve">za dodjelu priznanja </w:t>
      </w:r>
      <w:r w:rsidR="00D66118" w:rsidRPr="006471E6">
        <w:rPr>
          <w:rFonts w:ascii="Arial" w:hAnsi="Arial" w:cs="Arial"/>
        </w:rPr>
        <w:t xml:space="preserve">Općine </w:t>
      </w:r>
      <w:r w:rsidR="00A90661" w:rsidRPr="006471E6">
        <w:rPr>
          <w:rFonts w:ascii="Arial" w:hAnsi="Arial" w:cs="Arial"/>
        </w:rPr>
        <w:t>Vinodolske općine</w:t>
      </w:r>
      <w:r w:rsidR="001C0319" w:rsidRPr="006471E6">
        <w:rPr>
          <w:rFonts w:ascii="Arial" w:hAnsi="Arial" w:cs="Arial"/>
        </w:rPr>
        <w:t xml:space="preserve"> </w:t>
      </w:r>
      <w:r w:rsidRPr="006471E6">
        <w:rPr>
          <w:rFonts w:ascii="Arial" w:hAnsi="Arial" w:cs="Arial"/>
        </w:rPr>
        <w:t xml:space="preserve">poštom na adresu </w:t>
      </w:r>
      <w:r w:rsidR="00D66118" w:rsidRPr="006471E6">
        <w:rPr>
          <w:rFonts w:ascii="Arial" w:hAnsi="Arial" w:cs="Arial"/>
        </w:rPr>
        <w:t xml:space="preserve">Općina </w:t>
      </w:r>
      <w:r w:rsidRPr="006471E6">
        <w:rPr>
          <w:rFonts w:ascii="Arial" w:hAnsi="Arial" w:cs="Arial"/>
        </w:rPr>
        <w:t>Vinodolska općina, Bribir 34/I, Bribir ili p</w:t>
      </w:r>
      <w:r w:rsidR="00A96D97" w:rsidRPr="006471E6">
        <w:rPr>
          <w:rFonts w:ascii="Arial" w:hAnsi="Arial" w:cs="Arial"/>
        </w:rPr>
        <w:t>utem pisarnice Općine Vinodolsk</w:t>
      </w:r>
      <w:r w:rsidR="00D66118" w:rsidRPr="006471E6">
        <w:rPr>
          <w:rFonts w:ascii="Arial" w:hAnsi="Arial" w:cs="Arial"/>
        </w:rPr>
        <w:t>e</w:t>
      </w:r>
      <w:r w:rsidR="00A96D97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</w:t>
      </w:r>
      <w:r w:rsidRPr="006471E6">
        <w:rPr>
          <w:rFonts w:ascii="Arial" w:hAnsi="Arial" w:cs="Arial"/>
        </w:rPr>
        <w:t xml:space="preserve">, Bribir 34/I, Bribir, s naznakom </w:t>
      </w:r>
      <w:r w:rsidRPr="006471E6">
        <w:rPr>
          <w:rFonts w:ascii="Arial" w:hAnsi="Arial" w:cs="Arial"/>
          <w:b/>
        </w:rPr>
        <w:t>„Za dodjelu javnog pr</w:t>
      </w:r>
      <w:r w:rsidR="00FD1A6E" w:rsidRPr="006471E6">
        <w:rPr>
          <w:rFonts w:ascii="Arial" w:hAnsi="Arial" w:cs="Arial"/>
          <w:b/>
        </w:rPr>
        <w:t xml:space="preserve">iznanja </w:t>
      </w:r>
      <w:r w:rsidR="001715ED" w:rsidRPr="006471E6">
        <w:rPr>
          <w:rFonts w:ascii="Arial" w:hAnsi="Arial" w:cs="Arial"/>
          <w:b/>
        </w:rPr>
        <w:t>Općine Vinodolsk</w:t>
      </w:r>
      <w:r w:rsidR="00D66118" w:rsidRPr="006471E6">
        <w:rPr>
          <w:rFonts w:ascii="Arial" w:hAnsi="Arial" w:cs="Arial"/>
          <w:b/>
        </w:rPr>
        <w:t>e</w:t>
      </w:r>
      <w:r w:rsidR="001715ED" w:rsidRPr="006471E6">
        <w:rPr>
          <w:rFonts w:ascii="Arial" w:hAnsi="Arial" w:cs="Arial"/>
          <w:b/>
        </w:rPr>
        <w:t xml:space="preserve"> općin</w:t>
      </w:r>
      <w:r w:rsidR="00D66118" w:rsidRPr="006471E6">
        <w:rPr>
          <w:rFonts w:ascii="Arial" w:hAnsi="Arial" w:cs="Arial"/>
          <w:b/>
        </w:rPr>
        <w:t>e</w:t>
      </w:r>
      <w:r w:rsidR="001715ED" w:rsidRPr="006471E6">
        <w:rPr>
          <w:rFonts w:ascii="Arial" w:hAnsi="Arial" w:cs="Arial"/>
          <w:b/>
        </w:rPr>
        <w:t xml:space="preserve"> u 202</w:t>
      </w:r>
      <w:r w:rsidR="00C5400E">
        <w:rPr>
          <w:rFonts w:ascii="Arial" w:hAnsi="Arial" w:cs="Arial"/>
          <w:b/>
        </w:rPr>
        <w:t>6</w:t>
      </w:r>
      <w:r w:rsidRPr="006471E6">
        <w:rPr>
          <w:rFonts w:ascii="Arial" w:hAnsi="Arial" w:cs="Arial"/>
          <w:b/>
        </w:rPr>
        <w:t>. godini</w:t>
      </w:r>
      <w:r w:rsidR="00D66118" w:rsidRPr="006471E6">
        <w:rPr>
          <w:rFonts w:ascii="Arial" w:hAnsi="Arial" w:cs="Arial"/>
          <w:b/>
        </w:rPr>
        <w:t xml:space="preserve"> </w:t>
      </w:r>
      <w:r w:rsidR="00A90661" w:rsidRPr="006471E6">
        <w:rPr>
          <w:rFonts w:ascii="Arial" w:hAnsi="Arial" w:cs="Arial"/>
          <w:b/>
        </w:rPr>
        <w:t>-</w:t>
      </w:r>
      <w:r w:rsidR="00D66118" w:rsidRPr="006471E6">
        <w:rPr>
          <w:rFonts w:ascii="Arial" w:hAnsi="Arial" w:cs="Arial"/>
          <w:b/>
        </w:rPr>
        <w:t xml:space="preserve"> </w:t>
      </w:r>
      <w:r w:rsidR="00A90661" w:rsidRPr="006471E6">
        <w:rPr>
          <w:rFonts w:ascii="Arial" w:hAnsi="Arial" w:cs="Arial"/>
          <w:b/>
        </w:rPr>
        <w:t>ne otvaraj“</w:t>
      </w:r>
      <w:r w:rsidR="001C0319" w:rsidRPr="006471E6">
        <w:rPr>
          <w:rFonts w:ascii="Arial" w:hAnsi="Arial" w:cs="Arial"/>
        </w:rPr>
        <w:t>.</w:t>
      </w:r>
    </w:p>
    <w:p w14:paraId="72057EDD" w14:textId="77777777" w:rsidR="006D0B59" w:rsidRPr="006471E6" w:rsidRDefault="006D0B59" w:rsidP="00212B6D">
      <w:pPr>
        <w:pStyle w:val="StandardWeb"/>
        <w:jc w:val="both"/>
        <w:rPr>
          <w:rFonts w:ascii="Arial" w:hAnsi="Arial" w:cs="Arial"/>
          <w:b/>
        </w:rPr>
      </w:pPr>
    </w:p>
    <w:p w14:paraId="1E4907A5" w14:textId="743EA72A" w:rsidR="00EB07DD" w:rsidRPr="006471E6" w:rsidRDefault="00A90661" w:rsidP="00270DE7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                                                                          </w:t>
      </w:r>
      <w:r w:rsidR="00871872">
        <w:rPr>
          <w:rFonts w:ascii="Arial" w:hAnsi="Arial" w:cs="Arial"/>
        </w:rPr>
        <w:t xml:space="preserve">       </w:t>
      </w:r>
      <w:r w:rsidRPr="006471E6">
        <w:rPr>
          <w:rFonts w:ascii="Arial" w:hAnsi="Arial" w:cs="Arial"/>
        </w:rPr>
        <w:t xml:space="preserve">Odbor za dodjelu priznanja </w:t>
      </w:r>
      <w:r w:rsidR="00EB07DD" w:rsidRPr="006471E6">
        <w:rPr>
          <w:rFonts w:ascii="Arial" w:hAnsi="Arial" w:cs="Arial"/>
        </w:rPr>
        <w:t xml:space="preserve">                        </w:t>
      </w:r>
      <w:r w:rsidRPr="006471E6">
        <w:rPr>
          <w:rFonts w:ascii="Arial" w:hAnsi="Arial" w:cs="Arial"/>
        </w:rPr>
        <w:t xml:space="preserve"> </w:t>
      </w:r>
      <w:r w:rsidR="00EB07DD" w:rsidRPr="006471E6">
        <w:rPr>
          <w:rFonts w:ascii="Arial" w:hAnsi="Arial" w:cs="Arial"/>
        </w:rPr>
        <w:t xml:space="preserve">                                 </w:t>
      </w:r>
    </w:p>
    <w:p w14:paraId="72B71005" w14:textId="0A9820B3" w:rsidR="00B50BFA" w:rsidRPr="006471E6" w:rsidRDefault="00EB07DD" w:rsidP="00270DE7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                                               </w:t>
      </w:r>
      <w:r w:rsidR="001715ED" w:rsidRPr="006471E6">
        <w:rPr>
          <w:rFonts w:ascii="Arial" w:hAnsi="Arial" w:cs="Arial"/>
        </w:rPr>
        <w:t xml:space="preserve">                            </w:t>
      </w:r>
      <w:r w:rsidR="00871872">
        <w:rPr>
          <w:rFonts w:ascii="Arial" w:hAnsi="Arial" w:cs="Arial"/>
        </w:rPr>
        <w:t xml:space="preserve">       </w:t>
      </w:r>
      <w:r w:rsidR="001715ED" w:rsidRPr="006471E6">
        <w:rPr>
          <w:rFonts w:ascii="Arial" w:hAnsi="Arial" w:cs="Arial"/>
        </w:rPr>
        <w:t>Općine Vinodolsk</w:t>
      </w:r>
      <w:r w:rsidR="00D66118" w:rsidRPr="006471E6">
        <w:rPr>
          <w:rFonts w:ascii="Arial" w:hAnsi="Arial" w:cs="Arial"/>
        </w:rPr>
        <w:t>e</w:t>
      </w:r>
      <w:r w:rsidR="001715ED" w:rsidRPr="006471E6">
        <w:rPr>
          <w:rFonts w:ascii="Arial" w:hAnsi="Arial" w:cs="Arial"/>
        </w:rPr>
        <w:t xml:space="preserve"> općin</w:t>
      </w:r>
      <w:r w:rsidR="00D66118" w:rsidRPr="006471E6">
        <w:rPr>
          <w:rFonts w:ascii="Arial" w:hAnsi="Arial" w:cs="Arial"/>
        </w:rPr>
        <w:t>e</w:t>
      </w:r>
    </w:p>
    <w:p w14:paraId="73EE80CE" w14:textId="77777777" w:rsidR="00270DE7" w:rsidRPr="006471E6" w:rsidRDefault="00270DE7" w:rsidP="00270DE7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7ECE529B" w14:textId="77777777" w:rsidR="00901DFF" w:rsidRDefault="00901DFF" w:rsidP="00270DE7">
      <w:pPr>
        <w:rPr>
          <w:rFonts w:ascii="Arial" w:hAnsi="Arial" w:cs="Arial"/>
        </w:rPr>
      </w:pPr>
    </w:p>
    <w:p w14:paraId="1FD05BBE" w14:textId="0DF1F7AE" w:rsidR="00270DE7" w:rsidRPr="00D779A9" w:rsidRDefault="00270DE7" w:rsidP="00270DE7">
      <w:pPr>
        <w:rPr>
          <w:rFonts w:ascii="Arial" w:hAnsi="Arial" w:cs="Arial"/>
        </w:rPr>
      </w:pPr>
      <w:r w:rsidRPr="00D779A9">
        <w:rPr>
          <w:rFonts w:ascii="Arial" w:hAnsi="Arial" w:cs="Arial"/>
        </w:rPr>
        <w:t>KL</w:t>
      </w:r>
      <w:r w:rsidR="001715ED" w:rsidRPr="00D779A9">
        <w:rPr>
          <w:rFonts w:ascii="Arial" w:hAnsi="Arial" w:cs="Arial"/>
        </w:rPr>
        <w:t>ASA:</w:t>
      </w:r>
      <w:r w:rsidR="00DD15ED" w:rsidRPr="00D779A9">
        <w:rPr>
          <w:rFonts w:ascii="Arial" w:hAnsi="Arial" w:cs="Arial"/>
        </w:rPr>
        <w:t xml:space="preserve"> </w:t>
      </w:r>
      <w:r w:rsidR="001715ED" w:rsidRPr="00D779A9">
        <w:rPr>
          <w:rFonts w:ascii="Arial" w:hAnsi="Arial" w:cs="Arial"/>
        </w:rPr>
        <w:t>061-01/2</w:t>
      </w:r>
      <w:r w:rsidR="003C765E">
        <w:rPr>
          <w:rFonts w:ascii="Arial" w:hAnsi="Arial" w:cs="Arial"/>
        </w:rPr>
        <w:t>6</w:t>
      </w:r>
      <w:r w:rsidRPr="00D779A9">
        <w:rPr>
          <w:rFonts w:ascii="Arial" w:hAnsi="Arial" w:cs="Arial"/>
        </w:rPr>
        <w:t>-01/1</w:t>
      </w:r>
    </w:p>
    <w:p w14:paraId="175C5A13" w14:textId="08CAF71F" w:rsidR="00270DE7" w:rsidRPr="00D779A9" w:rsidRDefault="001715ED" w:rsidP="00270DE7">
      <w:pPr>
        <w:rPr>
          <w:rFonts w:ascii="Arial" w:hAnsi="Arial" w:cs="Arial"/>
        </w:rPr>
      </w:pPr>
      <w:r w:rsidRPr="00D779A9">
        <w:rPr>
          <w:rFonts w:ascii="Arial" w:hAnsi="Arial" w:cs="Arial"/>
        </w:rPr>
        <w:t>URBROJ:</w:t>
      </w:r>
      <w:r w:rsidR="00DD15ED" w:rsidRPr="00D779A9">
        <w:rPr>
          <w:rFonts w:ascii="Arial" w:hAnsi="Arial" w:cs="Arial"/>
        </w:rPr>
        <w:t xml:space="preserve"> </w:t>
      </w:r>
      <w:r w:rsidRPr="00D779A9">
        <w:rPr>
          <w:rFonts w:ascii="Arial" w:hAnsi="Arial" w:cs="Arial"/>
        </w:rPr>
        <w:t>217</w:t>
      </w:r>
      <w:r w:rsidR="00D87E39" w:rsidRPr="00D779A9">
        <w:rPr>
          <w:rFonts w:ascii="Arial" w:hAnsi="Arial" w:cs="Arial"/>
        </w:rPr>
        <w:t>0</w:t>
      </w:r>
      <w:r w:rsidRPr="00D779A9">
        <w:rPr>
          <w:rFonts w:ascii="Arial" w:hAnsi="Arial" w:cs="Arial"/>
        </w:rPr>
        <w:t>-3</w:t>
      </w:r>
      <w:r w:rsidR="00D87E39" w:rsidRPr="00D779A9">
        <w:rPr>
          <w:rFonts w:ascii="Arial" w:hAnsi="Arial" w:cs="Arial"/>
        </w:rPr>
        <w:t>4</w:t>
      </w:r>
      <w:r w:rsidRPr="00D779A9">
        <w:rPr>
          <w:rFonts w:ascii="Arial" w:hAnsi="Arial" w:cs="Arial"/>
        </w:rPr>
        <w:t>-0</w:t>
      </w:r>
      <w:r w:rsidR="00D87E39" w:rsidRPr="00D779A9">
        <w:rPr>
          <w:rFonts w:ascii="Arial" w:hAnsi="Arial" w:cs="Arial"/>
        </w:rPr>
        <w:t>1</w:t>
      </w:r>
      <w:r w:rsidRPr="00D779A9">
        <w:rPr>
          <w:rFonts w:ascii="Arial" w:hAnsi="Arial" w:cs="Arial"/>
        </w:rPr>
        <w:t>-2</w:t>
      </w:r>
      <w:r w:rsidR="003C765E">
        <w:rPr>
          <w:rFonts w:ascii="Arial" w:hAnsi="Arial" w:cs="Arial"/>
        </w:rPr>
        <w:t>6</w:t>
      </w:r>
      <w:r w:rsidR="00A96D97" w:rsidRPr="00D779A9">
        <w:rPr>
          <w:rFonts w:ascii="Arial" w:hAnsi="Arial" w:cs="Arial"/>
        </w:rPr>
        <w:t>-1</w:t>
      </w:r>
    </w:p>
    <w:p w14:paraId="7F75A501" w14:textId="77777777" w:rsidR="00901DFF" w:rsidRDefault="00901DFF" w:rsidP="00270DE7">
      <w:pPr>
        <w:rPr>
          <w:rFonts w:ascii="Arial" w:hAnsi="Arial" w:cs="Arial"/>
        </w:rPr>
      </w:pPr>
    </w:p>
    <w:p w14:paraId="4CF83A68" w14:textId="4B50E92C" w:rsidR="00270DE7" w:rsidRPr="006471E6" w:rsidRDefault="001715ED" w:rsidP="00270DE7">
      <w:pPr>
        <w:rPr>
          <w:rFonts w:ascii="Arial" w:hAnsi="Arial" w:cs="Arial"/>
        </w:rPr>
      </w:pPr>
      <w:r w:rsidRPr="006471E6">
        <w:rPr>
          <w:rFonts w:ascii="Arial" w:hAnsi="Arial" w:cs="Arial"/>
        </w:rPr>
        <w:t xml:space="preserve">Bribir, </w:t>
      </w:r>
      <w:r w:rsidR="00C5400E">
        <w:rPr>
          <w:rFonts w:ascii="Arial" w:hAnsi="Arial" w:cs="Arial"/>
        </w:rPr>
        <w:t>25</w:t>
      </w:r>
      <w:r w:rsidRPr="006471E6">
        <w:rPr>
          <w:rFonts w:ascii="Arial" w:hAnsi="Arial" w:cs="Arial"/>
        </w:rPr>
        <w:t xml:space="preserve">. </w:t>
      </w:r>
      <w:r w:rsidR="001237C2">
        <w:rPr>
          <w:rFonts w:ascii="Arial" w:hAnsi="Arial" w:cs="Arial"/>
        </w:rPr>
        <w:t>siječnja</w:t>
      </w:r>
      <w:r w:rsidRPr="006471E6">
        <w:rPr>
          <w:rFonts w:ascii="Arial" w:hAnsi="Arial" w:cs="Arial"/>
        </w:rPr>
        <w:t xml:space="preserve"> 202</w:t>
      </w:r>
      <w:r w:rsidR="003C765E">
        <w:rPr>
          <w:rFonts w:ascii="Arial" w:hAnsi="Arial" w:cs="Arial"/>
        </w:rPr>
        <w:t>6</w:t>
      </w:r>
      <w:r w:rsidR="00270DE7" w:rsidRPr="006471E6">
        <w:rPr>
          <w:rFonts w:ascii="Arial" w:hAnsi="Arial" w:cs="Arial"/>
        </w:rPr>
        <w:t>.</w:t>
      </w:r>
    </w:p>
    <w:p w14:paraId="69E587C3" w14:textId="77777777" w:rsidR="00270DE7" w:rsidRPr="006471E6" w:rsidRDefault="00270DE7" w:rsidP="00270DE7">
      <w:pPr>
        <w:rPr>
          <w:rFonts w:ascii="Arial" w:hAnsi="Arial" w:cs="Arial"/>
        </w:rPr>
      </w:pPr>
    </w:p>
    <w:p w14:paraId="259637D5" w14:textId="77777777" w:rsidR="00270DE7" w:rsidRPr="006471E6" w:rsidRDefault="00270DE7" w:rsidP="00270DE7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sectPr w:rsidR="00270DE7" w:rsidRPr="0064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300"/>
    <w:multiLevelType w:val="hybridMultilevel"/>
    <w:tmpl w:val="6B38D95C"/>
    <w:lvl w:ilvl="0" w:tplc="F8FED5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35349"/>
    <w:multiLevelType w:val="hybridMultilevel"/>
    <w:tmpl w:val="73EEFA74"/>
    <w:lvl w:ilvl="0" w:tplc="C57A5E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B00ED"/>
    <w:multiLevelType w:val="hybridMultilevel"/>
    <w:tmpl w:val="2EB2EA96"/>
    <w:lvl w:ilvl="0" w:tplc="A81608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539495">
    <w:abstractNumId w:val="1"/>
  </w:num>
  <w:num w:numId="2" w16cid:durableId="954409064">
    <w:abstractNumId w:val="0"/>
  </w:num>
  <w:num w:numId="3" w16cid:durableId="1658144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694F"/>
    <w:rsid w:val="0005160F"/>
    <w:rsid w:val="00083649"/>
    <w:rsid w:val="00087280"/>
    <w:rsid w:val="000B3B9E"/>
    <w:rsid w:val="000C4ADE"/>
    <w:rsid w:val="0011338D"/>
    <w:rsid w:val="001237C2"/>
    <w:rsid w:val="001715ED"/>
    <w:rsid w:val="00194676"/>
    <w:rsid w:val="001C0319"/>
    <w:rsid w:val="001E1BF6"/>
    <w:rsid w:val="00212B6D"/>
    <w:rsid w:val="00220F6B"/>
    <w:rsid w:val="002431ED"/>
    <w:rsid w:val="0024694F"/>
    <w:rsid w:val="00270DE7"/>
    <w:rsid w:val="00293B47"/>
    <w:rsid w:val="002A4763"/>
    <w:rsid w:val="002F13A0"/>
    <w:rsid w:val="002F6560"/>
    <w:rsid w:val="00331B1E"/>
    <w:rsid w:val="003429D0"/>
    <w:rsid w:val="00370D34"/>
    <w:rsid w:val="00396979"/>
    <w:rsid w:val="003A7FF0"/>
    <w:rsid w:val="003C765E"/>
    <w:rsid w:val="003E62CD"/>
    <w:rsid w:val="003F147D"/>
    <w:rsid w:val="00420FAE"/>
    <w:rsid w:val="00447D5D"/>
    <w:rsid w:val="004764EF"/>
    <w:rsid w:val="00495D4A"/>
    <w:rsid w:val="004B0C4B"/>
    <w:rsid w:val="005647B4"/>
    <w:rsid w:val="005B54E0"/>
    <w:rsid w:val="005C428E"/>
    <w:rsid w:val="00610526"/>
    <w:rsid w:val="006471E6"/>
    <w:rsid w:val="00652F6E"/>
    <w:rsid w:val="006D0B59"/>
    <w:rsid w:val="006F7D3A"/>
    <w:rsid w:val="00730B92"/>
    <w:rsid w:val="00761F44"/>
    <w:rsid w:val="00786333"/>
    <w:rsid w:val="00790336"/>
    <w:rsid w:val="007D2577"/>
    <w:rsid w:val="007F2723"/>
    <w:rsid w:val="0084228F"/>
    <w:rsid w:val="00871872"/>
    <w:rsid w:val="00872751"/>
    <w:rsid w:val="00876A4F"/>
    <w:rsid w:val="008C52EE"/>
    <w:rsid w:val="008D285A"/>
    <w:rsid w:val="00901DFF"/>
    <w:rsid w:val="00920D9B"/>
    <w:rsid w:val="00927219"/>
    <w:rsid w:val="00974435"/>
    <w:rsid w:val="0097447B"/>
    <w:rsid w:val="009A2D0B"/>
    <w:rsid w:val="009D4204"/>
    <w:rsid w:val="009E191F"/>
    <w:rsid w:val="009E250F"/>
    <w:rsid w:val="00A37AC9"/>
    <w:rsid w:val="00A90661"/>
    <w:rsid w:val="00A96D97"/>
    <w:rsid w:val="00AD30E1"/>
    <w:rsid w:val="00B50BFA"/>
    <w:rsid w:val="00B525E8"/>
    <w:rsid w:val="00B8087F"/>
    <w:rsid w:val="00BD34BF"/>
    <w:rsid w:val="00BF0A3B"/>
    <w:rsid w:val="00C5400E"/>
    <w:rsid w:val="00C55E51"/>
    <w:rsid w:val="00CA5554"/>
    <w:rsid w:val="00CD206E"/>
    <w:rsid w:val="00D32375"/>
    <w:rsid w:val="00D66118"/>
    <w:rsid w:val="00D779A9"/>
    <w:rsid w:val="00D87E39"/>
    <w:rsid w:val="00DD15ED"/>
    <w:rsid w:val="00DE4F8C"/>
    <w:rsid w:val="00E652DC"/>
    <w:rsid w:val="00E7450E"/>
    <w:rsid w:val="00EA68C8"/>
    <w:rsid w:val="00EB07DD"/>
    <w:rsid w:val="00F33328"/>
    <w:rsid w:val="00F378A0"/>
    <w:rsid w:val="00F46D0A"/>
    <w:rsid w:val="00F7271B"/>
    <w:rsid w:val="00FD1A6E"/>
    <w:rsid w:val="00FE728D"/>
    <w:rsid w:val="00FF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BAC56"/>
  <w15:chartTrackingRefBased/>
  <w15:docId w15:val="{4EF8FFA2-0D36-4E35-A116-1F9ADF35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50BFA"/>
    <w:pPr>
      <w:spacing w:before="100" w:beforeAutospacing="1" w:after="100" w:afterAutospacing="1"/>
    </w:pPr>
  </w:style>
  <w:style w:type="character" w:styleId="Naglaeno">
    <w:name w:val="Strong"/>
    <w:uiPriority w:val="22"/>
    <w:qFormat/>
    <w:rsid w:val="00790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20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22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89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odredbe članka 13</vt:lpstr>
    </vt:vector>
  </TitlesOfParts>
  <Company>Vinodolska Općina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odredbe članka 13</dc:title>
  <dc:subject/>
  <dc:creator>Marinela Krešić Ljubanović</dc:creator>
  <cp:keywords/>
  <dc:description/>
  <cp:lastModifiedBy>Ana Tomašek</cp:lastModifiedBy>
  <cp:revision>5</cp:revision>
  <cp:lastPrinted>2025-01-15T08:56:00Z</cp:lastPrinted>
  <dcterms:created xsi:type="dcterms:W3CDTF">2026-01-26T12:26:00Z</dcterms:created>
  <dcterms:modified xsi:type="dcterms:W3CDTF">2026-01-26T12:28:00Z</dcterms:modified>
</cp:coreProperties>
</file>