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4223BFDB" w14:textId="7538CC42" w:rsidR="00A07FB0" w:rsidRPr="00F44B00" w:rsidRDefault="00B162B0" w:rsidP="00F44B0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62B0">
              <w:rPr>
                <w:rFonts w:ascii="Arial" w:hAnsi="Arial" w:cs="Arial"/>
                <w:b/>
                <w:bCs/>
                <w:sz w:val="24"/>
                <w:szCs w:val="24"/>
              </w:rPr>
              <w:t>NACRTU PRIJEDLOGA  PLAN UPRAVLJANJA DESTINACIJOM I IZRAČUN PRIHVATNOG POTENCIJAL</w:t>
            </w:r>
            <w:r w:rsidR="00F44B0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B162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CRIKVENIČKO – VINODOLSKE RIVIJERE</w:t>
            </w: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3A0FF145" w:rsidR="00F726D2" w:rsidRPr="00B162B0" w:rsidRDefault="00B842FF" w:rsidP="00B162B0">
            <w:pPr>
              <w:jc w:val="both"/>
            </w:pPr>
            <w:r w:rsidRPr="00B162B0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B162B0" w:rsidRPr="00B162B0">
              <w:rPr>
                <w:rFonts w:ascii="Arial" w:hAnsi="Arial" w:cs="Arial"/>
                <w:sz w:val="24"/>
                <w:szCs w:val="24"/>
              </w:rPr>
              <w:t>Plana upravljanja destinacijom i izračun prihvatnog potencijala Crikveničko – vinodolske rivijere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258C3599" w14:textId="02AB176F" w:rsidR="00B162B0" w:rsidRPr="00B162B0" w:rsidRDefault="00C70209" w:rsidP="00B162B0">
            <w:pPr>
              <w:jc w:val="both"/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nadležnog za izradu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B842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prijedloga</w:t>
            </w:r>
            <w:r w:rsidR="00B162B0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B162B0" w:rsidRPr="00B162B0">
              <w:rPr>
                <w:rFonts w:ascii="Arial" w:hAnsi="Arial" w:cs="Arial"/>
                <w:sz w:val="24"/>
                <w:szCs w:val="24"/>
              </w:rPr>
              <w:t>Plan</w:t>
            </w:r>
            <w:r w:rsidR="00B162B0">
              <w:rPr>
                <w:rFonts w:ascii="Arial" w:hAnsi="Arial" w:cs="Arial"/>
                <w:sz w:val="24"/>
                <w:szCs w:val="24"/>
              </w:rPr>
              <w:t>a</w:t>
            </w:r>
            <w:r w:rsidR="00B162B0" w:rsidRPr="00B162B0">
              <w:rPr>
                <w:rFonts w:ascii="Arial" w:hAnsi="Arial" w:cs="Arial"/>
                <w:sz w:val="24"/>
                <w:szCs w:val="24"/>
              </w:rPr>
              <w:t xml:space="preserve"> upravljanja destinacijom i izračun prihvatnog potencijala Crikveničko – vinodolske rivijere</w:t>
            </w:r>
          </w:p>
          <w:p w14:paraId="2E00E095" w14:textId="0EF0FD09" w:rsidR="00C70209" w:rsidRPr="00DD1C28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6" w:type="dxa"/>
            <w:gridSpan w:val="2"/>
            <w:vAlign w:val="center"/>
          </w:tcPr>
          <w:p w14:paraId="72B46F9F" w14:textId="5F7DC93F" w:rsidR="001D438E" w:rsidRDefault="00B162B0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Turistička zajednica </w:t>
            </w:r>
            <w:r w:rsidR="00BD070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</w:t>
            </w: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e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Vinodolsk</w:t>
            </w: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e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općin</w:t>
            </w: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e</w:t>
            </w:r>
          </w:p>
          <w:p w14:paraId="0EECA9AD" w14:textId="1C5FED06" w:rsidR="00B162B0" w:rsidRPr="001A7010" w:rsidRDefault="00B162B0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Vanjski suradnici</w:t>
            </w:r>
          </w:p>
          <w:p w14:paraId="0E4DBF33" w14:textId="05FC7C7E" w:rsidR="00A34338" w:rsidRPr="00EF40B4" w:rsidRDefault="00A34338" w:rsidP="00B162B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6592FF25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B162B0">
              <w:rPr>
                <w:rFonts w:eastAsia="Simsun (Founder Extended)"/>
                <w:bCs/>
                <w:lang w:eastAsia="zh-CN"/>
              </w:rPr>
              <w:t>14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0E2A75">
              <w:rPr>
                <w:rFonts w:eastAsia="Simsun (Founder Extended)"/>
                <w:bCs/>
                <w:lang w:eastAsia="zh-CN"/>
              </w:rPr>
              <w:t>studenoga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B162B0">
              <w:rPr>
                <w:rFonts w:eastAsia="Simsun (Founder Extended)"/>
                <w:bCs/>
                <w:lang w:eastAsia="zh-CN"/>
              </w:rPr>
              <w:t>14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0E2A75">
              <w:rPr>
                <w:rFonts w:eastAsia="Simsun (Founder Extended)"/>
                <w:bCs/>
                <w:lang w:eastAsia="zh-CN"/>
              </w:rPr>
              <w:t>prosinca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>. godine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46BAE6F2" w:rsidR="00C70209" w:rsidRPr="00B162B0" w:rsidDel="005D53AE" w:rsidRDefault="00C70209" w:rsidP="00B162B0">
            <w:pPr>
              <w:jc w:val="both"/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Nacrt</w:t>
            </w:r>
            <w:r w:rsidR="00B842FF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prijedloga</w:t>
            </w:r>
            <w:r w:rsidR="00B162B0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B162B0" w:rsidRPr="00B162B0">
              <w:rPr>
                <w:rFonts w:ascii="Arial" w:hAnsi="Arial" w:cs="Arial"/>
                <w:sz w:val="24"/>
                <w:szCs w:val="24"/>
              </w:rPr>
              <w:t>Plan</w:t>
            </w:r>
            <w:r w:rsidR="00B162B0">
              <w:rPr>
                <w:rFonts w:ascii="Arial" w:hAnsi="Arial" w:cs="Arial"/>
                <w:sz w:val="24"/>
                <w:szCs w:val="24"/>
              </w:rPr>
              <w:t>a</w:t>
            </w:r>
            <w:r w:rsidR="00B162B0" w:rsidRPr="00B162B0">
              <w:rPr>
                <w:rFonts w:ascii="Arial" w:hAnsi="Arial" w:cs="Arial"/>
                <w:sz w:val="24"/>
                <w:szCs w:val="24"/>
              </w:rPr>
              <w:t xml:space="preserve"> upravljanja destinacijom i izračun prihvatnog potencijala Crikveničko – vinodolske rivijere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Primjedbe na pojedine članke nacrta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Odluke </w:t>
            </w:r>
            <w:r w:rsidRPr="00BB5489">
              <w:rPr>
                <w:rFonts w:eastAsia="Simsun (Founder Extended)"/>
                <w:b w:val="0"/>
                <w:lang w:eastAsia="zh-CN"/>
              </w:rPr>
              <w:t>ili dijelove akta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57B2FBA9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B162B0">
        <w:rPr>
          <w:rFonts w:ascii="Arial" w:hAnsi="Arial" w:cs="Arial"/>
          <w:sz w:val="24"/>
          <w:szCs w:val="24"/>
        </w:rPr>
        <w:t>14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0E2A75">
        <w:rPr>
          <w:rFonts w:ascii="Arial" w:hAnsi="Arial" w:cs="Arial"/>
          <w:sz w:val="24"/>
          <w:szCs w:val="24"/>
        </w:rPr>
        <w:t>prosinca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06E7" w14:textId="77777777" w:rsidR="002330D2" w:rsidRDefault="002330D2" w:rsidP="006A0C57">
      <w:pPr>
        <w:spacing w:after="0" w:line="240" w:lineRule="auto"/>
      </w:pPr>
      <w:r>
        <w:separator/>
      </w:r>
    </w:p>
  </w:endnote>
  <w:endnote w:type="continuationSeparator" w:id="0">
    <w:p w14:paraId="47B62F76" w14:textId="77777777" w:rsidR="002330D2" w:rsidRDefault="002330D2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BFA2" w14:textId="77777777" w:rsidR="002330D2" w:rsidRDefault="002330D2" w:rsidP="006A0C57">
      <w:pPr>
        <w:spacing w:after="0" w:line="240" w:lineRule="auto"/>
      </w:pPr>
      <w:r>
        <w:separator/>
      </w:r>
    </w:p>
  </w:footnote>
  <w:footnote w:type="continuationSeparator" w:id="0">
    <w:p w14:paraId="035F22C3" w14:textId="77777777" w:rsidR="002330D2" w:rsidRDefault="002330D2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6385"/>
    <w:rsid w:val="00065B28"/>
    <w:rsid w:val="00074905"/>
    <w:rsid w:val="000905AA"/>
    <w:rsid w:val="0009252E"/>
    <w:rsid w:val="00092F10"/>
    <w:rsid w:val="00097985"/>
    <w:rsid w:val="000A459C"/>
    <w:rsid w:val="000B57CF"/>
    <w:rsid w:val="000D5BDD"/>
    <w:rsid w:val="000D693F"/>
    <w:rsid w:val="000E2A75"/>
    <w:rsid w:val="000E45A7"/>
    <w:rsid w:val="000F4F6F"/>
    <w:rsid w:val="00105F90"/>
    <w:rsid w:val="001154FA"/>
    <w:rsid w:val="0012685C"/>
    <w:rsid w:val="001405F8"/>
    <w:rsid w:val="0014560C"/>
    <w:rsid w:val="00172F53"/>
    <w:rsid w:val="0018003F"/>
    <w:rsid w:val="001A7010"/>
    <w:rsid w:val="001A78C9"/>
    <w:rsid w:val="001B21E0"/>
    <w:rsid w:val="001B72FE"/>
    <w:rsid w:val="001C28D8"/>
    <w:rsid w:val="001C755F"/>
    <w:rsid w:val="001D438E"/>
    <w:rsid w:val="001F6013"/>
    <w:rsid w:val="002079C2"/>
    <w:rsid w:val="00211D7A"/>
    <w:rsid w:val="002228CB"/>
    <w:rsid w:val="00226F54"/>
    <w:rsid w:val="002330D2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3B0C"/>
    <w:rsid w:val="002E7892"/>
    <w:rsid w:val="00310B4F"/>
    <w:rsid w:val="0033524B"/>
    <w:rsid w:val="00343A72"/>
    <w:rsid w:val="0034559B"/>
    <w:rsid w:val="0035510E"/>
    <w:rsid w:val="00390294"/>
    <w:rsid w:val="003964C1"/>
    <w:rsid w:val="003B09E0"/>
    <w:rsid w:val="003B6E2B"/>
    <w:rsid w:val="003C7456"/>
    <w:rsid w:val="003C7FBF"/>
    <w:rsid w:val="003D725A"/>
    <w:rsid w:val="003E7119"/>
    <w:rsid w:val="00442B6A"/>
    <w:rsid w:val="004506DE"/>
    <w:rsid w:val="004517BF"/>
    <w:rsid w:val="0045269E"/>
    <w:rsid w:val="00453E39"/>
    <w:rsid w:val="00460555"/>
    <w:rsid w:val="00461388"/>
    <w:rsid w:val="00472B74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7858"/>
    <w:rsid w:val="00601127"/>
    <w:rsid w:val="00602FB9"/>
    <w:rsid w:val="006057EC"/>
    <w:rsid w:val="00611CE6"/>
    <w:rsid w:val="00617772"/>
    <w:rsid w:val="006315EE"/>
    <w:rsid w:val="00654E28"/>
    <w:rsid w:val="00672EDE"/>
    <w:rsid w:val="00675935"/>
    <w:rsid w:val="0068234F"/>
    <w:rsid w:val="006A0C57"/>
    <w:rsid w:val="006A1DB5"/>
    <w:rsid w:val="006A7F7E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A775B"/>
    <w:rsid w:val="007B0241"/>
    <w:rsid w:val="007D7692"/>
    <w:rsid w:val="007E2593"/>
    <w:rsid w:val="007E3D7C"/>
    <w:rsid w:val="007E567F"/>
    <w:rsid w:val="00806D64"/>
    <w:rsid w:val="0085366C"/>
    <w:rsid w:val="008624E5"/>
    <w:rsid w:val="008773CE"/>
    <w:rsid w:val="00883E07"/>
    <w:rsid w:val="008B5D62"/>
    <w:rsid w:val="008C72B8"/>
    <w:rsid w:val="008E6FC0"/>
    <w:rsid w:val="008F0F82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162B0"/>
    <w:rsid w:val="00B2762D"/>
    <w:rsid w:val="00B35C22"/>
    <w:rsid w:val="00B52516"/>
    <w:rsid w:val="00B56E42"/>
    <w:rsid w:val="00B81C87"/>
    <w:rsid w:val="00B842FF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E7150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E6921"/>
    <w:rsid w:val="00CF17F5"/>
    <w:rsid w:val="00D14474"/>
    <w:rsid w:val="00D37BCD"/>
    <w:rsid w:val="00D47368"/>
    <w:rsid w:val="00D5124A"/>
    <w:rsid w:val="00D53B4C"/>
    <w:rsid w:val="00D53D31"/>
    <w:rsid w:val="00D56B9E"/>
    <w:rsid w:val="00D63A2B"/>
    <w:rsid w:val="00D80292"/>
    <w:rsid w:val="00D86D5D"/>
    <w:rsid w:val="00DA2F66"/>
    <w:rsid w:val="00DA4ECE"/>
    <w:rsid w:val="00DC583D"/>
    <w:rsid w:val="00DD1C28"/>
    <w:rsid w:val="00DD51DF"/>
    <w:rsid w:val="00DD63F6"/>
    <w:rsid w:val="00E03691"/>
    <w:rsid w:val="00E04083"/>
    <w:rsid w:val="00E118A0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44B00"/>
    <w:rsid w:val="00F60A7E"/>
    <w:rsid w:val="00F65977"/>
    <w:rsid w:val="00F726D2"/>
    <w:rsid w:val="00F74074"/>
    <w:rsid w:val="00F74A67"/>
    <w:rsid w:val="00FA0010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B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3</cp:revision>
  <dcterms:created xsi:type="dcterms:W3CDTF">2025-11-20T09:11:00Z</dcterms:created>
  <dcterms:modified xsi:type="dcterms:W3CDTF">2025-11-20T09:11:00Z</dcterms:modified>
</cp:coreProperties>
</file>