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1A00" w14:textId="3575B161" w:rsidR="00E30277" w:rsidRDefault="00360923" w:rsidP="00360923">
      <w:pPr>
        <w:jc w:val="right"/>
      </w:pPr>
      <w:r>
        <w:t>Nacrt prijedloga</w:t>
      </w:r>
    </w:p>
    <w:p w14:paraId="0D629A21" w14:textId="70483D9E" w:rsidR="00556333" w:rsidRPr="00556333" w:rsidRDefault="00556333" w:rsidP="00D90615">
      <w:pPr>
        <w:jc w:val="both"/>
      </w:pPr>
      <w:r w:rsidRPr="00556333">
        <w:t xml:space="preserve">Temeljem članka 17. stavka 1. </w:t>
      </w:r>
      <w:r w:rsidR="004948ED">
        <w:t xml:space="preserve">podstavka </w:t>
      </w:r>
      <w:r w:rsidRPr="00556333">
        <w:t>1. Zakona o sustavu civilne zaštite (»Narodne novine« broj: 82/15., 118/18., 31/20.</w:t>
      </w:r>
      <w:r w:rsidR="004948ED">
        <w:t>,</w:t>
      </w:r>
      <w:r w:rsidRPr="00556333">
        <w:t xml:space="preserve"> 20/21.</w:t>
      </w:r>
      <w:r w:rsidR="004948ED">
        <w:t xml:space="preserve"> i 114/22</w:t>
      </w:r>
      <w:r w:rsidRPr="00556333">
        <w:t>)</w:t>
      </w:r>
      <w:r w:rsidR="004948ED">
        <w:t xml:space="preserve">, te </w:t>
      </w:r>
      <w:r w:rsidR="004948ED" w:rsidRPr="009B6FCF">
        <w:rPr>
          <w:rFonts w:cs="Arial"/>
        </w:rPr>
        <w:t>Pravilnika o nositeljima, sadržaju i postupcima izrade planskih dokumenata u civilnoj zaštiti te načinu informiranja javnosti o postupku njihovog donošenja („Narodne novine“ broj 66/21)</w:t>
      </w:r>
      <w:r w:rsidRPr="00556333">
        <w:t xml:space="preserve"> i članka 48. Statuta Općine Vinodolske općine (»Službene novine Primorsko-goranske županije« broj: 40/09., 15/13., 30/13.-pročišćeni tekst, 7/18., 2/19., 13/20., 41/20.-pročišćeni tekst i 8/21.), Općinsko vijeće Općine Vinodolske općine, na </w:t>
      </w:r>
      <w:r w:rsidR="004948ED">
        <w:t>___</w:t>
      </w:r>
      <w:r w:rsidRPr="00556333">
        <w:t xml:space="preserve">. sjednici održanoj </w:t>
      </w:r>
      <w:r w:rsidR="00E1791A">
        <w:t xml:space="preserve">__. </w:t>
      </w:r>
      <w:r w:rsidR="004948ED">
        <w:t>___________</w:t>
      </w:r>
      <w:r w:rsidRPr="00556333">
        <w:t xml:space="preserve"> 202</w:t>
      </w:r>
      <w:r w:rsidR="004948ED">
        <w:t>5</w:t>
      </w:r>
      <w:r w:rsidRPr="00556333">
        <w:t>.</w:t>
      </w:r>
      <w:r w:rsidR="004948ED">
        <w:t xml:space="preserve"> godine</w:t>
      </w:r>
      <w:r w:rsidRPr="00556333">
        <w:t>, donosi</w:t>
      </w:r>
    </w:p>
    <w:p w14:paraId="1ABFA27B" w14:textId="77777777" w:rsidR="00556333" w:rsidRPr="00556333" w:rsidRDefault="00556333" w:rsidP="006E2DC3">
      <w:pPr>
        <w:spacing w:after="0"/>
        <w:jc w:val="center"/>
        <w:rPr>
          <w:b/>
          <w:bCs/>
        </w:rPr>
      </w:pPr>
      <w:r w:rsidRPr="00556333">
        <w:rPr>
          <w:b/>
          <w:bCs/>
        </w:rPr>
        <w:t>S M J E R N I C E</w:t>
      </w:r>
    </w:p>
    <w:p w14:paraId="0B2F5F14" w14:textId="77777777" w:rsidR="004948ED" w:rsidRDefault="00556333" w:rsidP="006E2DC3">
      <w:pPr>
        <w:spacing w:after="0"/>
        <w:jc w:val="center"/>
        <w:rPr>
          <w:b/>
          <w:bCs/>
        </w:rPr>
      </w:pPr>
      <w:r w:rsidRPr="00556333">
        <w:rPr>
          <w:b/>
          <w:bCs/>
        </w:rPr>
        <w:t xml:space="preserve">za organizaciju i razvoj sustava civilne zaštite na području </w:t>
      </w:r>
    </w:p>
    <w:p w14:paraId="43A04D66" w14:textId="77777777" w:rsidR="004948ED" w:rsidRDefault="00556333" w:rsidP="006E2DC3">
      <w:pPr>
        <w:spacing w:after="0"/>
        <w:jc w:val="center"/>
        <w:rPr>
          <w:b/>
          <w:bCs/>
        </w:rPr>
      </w:pPr>
      <w:r w:rsidRPr="00556333">
        <w:rPr>
          <w:b/>
          <w:bCs/>
        </w:rPr>
        <w:t>Općine Vinodolske općine za razdoblje</w:t>
      </w:r>
    </w:p>
    <w:p w14:paraId="44C90EE4" w14:textId="641A4261" w:rsidR="00556333" w:rsidRDefault="00556333" w:rsidP="006E2DC3">
      <w:pPr>
        <w:spacing w:after="0"/>
        <w:jc w:val="center"/>
        <w:rPr>
          <w:b/>
          <w:bCs/>
        </w:rPr>
      </w:pPr>
      <w:r w:rsidRPr="00556333">
        <w:rPr>
          <w:b/>
          <w:bCs/>
        </w:rPr>
        <w:t>202</w:t>
      </w:r>
      <w:r w:rsidR="004948ED">
        <w:rPr>
          <w:b/>
          <w:bCs/>
        </w:rPr>
        <w:t>6</w:t>
      </w:r>
      <w:r w:rsidRPr="00556333">
        <w:rPr>
          <w:b/>
          <w:bCs/>
        </w:rPr>
        <w:t>. – 202</w:t>
      </w:r>
      <w:r w:rsidR="004948ED">
        <w:rPr>
          <w:b/>
          <w:bCs/>
        </w:rPr>
        <w:t>9</w:t>
      </w:r>
      <w:r w:rsidRPr="00556333">
        <w:rPr>
          <w:b/>
          <w:bCs/>
        </w:rPr>
        <w:t xml:space="preserve">. </w:t>
      </w:r>
      <w:r w:rsidR="00E1791A">
        <w:rPr>
          <w:b/>
          <w:bCs/>
        </w:rPr>
        <w:t xml:space="preserve"> </w:t>
      </w:r>
      <w:r w:rsidRPr="00556333">
        <w:rPr>
          <w:b/>
          <w:bCs/>
        </w:rPr>
        <w:t>godin</w:t>
      </w:r>
      <w:r w:rsidR="00E1791A">
        <w:rPr>
          <w:b/>
          <w:bCs/>
        </w:rPr>
        <w:t>e</w:t>
      </w:r>
    </w:p>
    <w:p w14:paraId="7C904FB0" w14:textId="77777777" w:rsidR="006E2DC3" w:rsidRPr="00556333" w:rsidRDefault="006E2DC3" w:rsidP="006E2DC3">
      <w:pPr>
        <w:spacing w:after="0"/>
        <w:jc w:val="center"/>
        <w:rPr>
          <w:b/>
          <w:bCs/>
        </w:rPr>
      </w:pPr>
    </w:p>
    <w:p w14:paraId="704D223B" w14:textId="77777777" w:rsidR="00556333" w:rsidRPr="00556333" w:rsidRDefault="00556333" w:rsidP="00556333">
      <w:r w:rsidRPr="00556333">
        <w:t>1. UVOD</w:t>
      </w:r>
    </w:p>
    <w:p w14:paraId="5A2736BB" w14:textId="77777777" w:rsidR="00556333" w:rsidRPr="00556333" w:rsidRDefault="00556333" w:rsidP="00D90615">
      <w:pPr>
        <w:jc w:val="both"/>
      </w:pPr>
      <w:r w:rsidRPr="00556333">
        <w:t xml:space="preserve">Zakonom o sustavu civilne zaštite („Narodne novine“ broj: 82/2015. i 118/18.) određeno je da sustav civilne zaštite obuhvaća mjere i aktivnosti (preventivne, planske, organizacijske, operativne, nadzorne i financijske) kojima se uređuju prava i obveze sudionika, ustroj i djelovanje svih sustava civilne zaštite i način povezivanja institucionalnih i funkcionalnih resursa sudionika koji se međusobno nadopunjuju u jedinstvenu cjelinu radi smanjenja rizika od katastrofe te zaštite i spašavanja građana, materijalnih i kulturnih dobara i okoliša na teritoriju Republike Hrvatske od posljedica prirodnih, tehničko-tehnoloških velikih nesreća i katastrofa, otklanjanja posljedica terorizma i ratnih razaranja. </w:t>
      </w:r>
    </w:p>
    <w:p w14:paraId="2D6B832B" w14:textId="77777777" w:rsidR="00556333" w:rsidRPr="00556333" w:rsidRDefault="00556333" w:rsidP="00D90615">
      <w:pPr>
        <w:jc w:val="both"/>
      </w:pPr>
      <w:r w:rsidRPr="00556333">
        <w:t>Sustav civilne zaštite ustrojava se na lokalnoj, područnoj i državnoj razini, te povezuje resurse i sposobnosti sudionika operativnih snaga i građana u jedinstvenu cjelinu radi smanjenja rizika od katastrofa, pružanja brzog odgovora na prijetnje i opasnosti nastanka, te ublažavanja posljedica velike nesreće i katastrofe.</w:t>
      </w:r>
    </w:p>
    <w:p w14:paraId="1093DD4B" w14:textId="77777777" w:rsidR="00556333" w:rsidRPr="00556333" w:rsidRDefault="00556333" w:rsidP="00D90615">
      <w:pPr>
        <w:jc w:val="both"/>
      </w:pPr>
      <w:r w:rsidRPr="00556333">
        <w:t xml:space="preserve">Brzo i učinkovito djelovanje operativnih snaga civilne zaštite u velikim nesrećama i katastrofama može spasiti mnoge živote, smanjiti socijalno ekonomske, </w:t>
      </w:r>
      <w:proofErr w:type="spellStart"/>
      <w:r w:rsidRPr="00556333">
        <w:t>infrastrukturalne</w:t>
      </w:r>
      <w:proofErr w:type="spellEnd"/>
      <w:r w:rsidRPr="00556333">
        <w:t xml:space="preserve"> i sigurnosne poremećaje i spriječiti naknadne nesreće koje mogu izazvati veće posljedice od utjecaja ugroze koja je već nastupila.</w:t>
      </w:r>
    </w:p>
    <w:p w14:paraId="139D4377" w14:textId="77777777" w:rsidR="00556333" w:rsidRPr="00556333" w:rsidRDefault="00556333" w:rsidP="00D90615">
      <w:pPr>
        <w:jc w:val="both"/>
      </w:pPr>
      <w:r w:rsidRPr="00556333">
        <w:t xml:space="preserve">Smjernice će se koristiti kao podloga za planiranje aktivnosti u sustavu civilne zaštite razmatranom periodu u cilju smanjenja rizika od velikih nesreća, te provođenja ciljanih preventivnih mjera sukladno Procjeni rizika od velikih nesreća i Planu djelovanja civilne zaštite kao temeljnih dokumenata za daljnje funkcioniranje samog sustava civilne zaštite, a dugoročno predstavlja kontinuirani proces provođenja aktivnosti kojima će se iz godine u godinu razvijati i usavršavati sustav civilne zaštite kako bi se postigao najviši standard potreban za provedbu zadaća svih operativnih snaga. </w:t>
      </w:r>
    </w:p>
    <w:p w14:paraId="1331EF12" w14:textId="77777777" w:rsidR="00556333" w:rsidRPr="00556333" w:rsidRDefault="00556333" w:rsidP="00556333">
      <w:r w:rsidRPr="00556333">
        <w:t>Mjere i aktivnosti u sustavu civilne zaštite provode slijedeće operativne snage sustava civilne zaštite:</w:t>
      </w:r>
    </w:p>
    <w:p w14:paraId="7DAD39E9" w14:textId="77777777" w:rsidR="00556333" w:rsidRPr="00556333" w:rsidRDefault="00556333" w:rsidP="00556333">
      <w:r w:rsidRPr="00556333">
        <w:t>1. stožer civilne zaštite</w:t>
      </w:r>
    </w:p>
    <w:p w14:paraId="79939E92" w14:textId="77777777" w:rsidR="00556333" w:rsidRPr="00556333" w:rsidRDefault="00556333" w:rsidP="00556333">
      <w:r w:rsidRPr="00556333">
        <w:t>2. operativne snage vatrogastva</w:t>
      </w:r>
    </w:p>
    <w:p w14:paraId="2F373BDB" w14:textId="77777777" w:rsidR="00556333" w:rsidRPr="00556333" w:rsidRDefault="00556333" w:rsidP="00556333">
      <w:r w:rsidRPr="00556333">
        <w:t>3. operativne snage Hrvatskog Crvenog križa</w:t>
      </w:r>
    </w:p>
    <w:p w14:paraId="74FFFAED" w14:textId="77777777" w:rsidR="00556333" w:rsidRPr="00556333" w:rsidRDefault="00556333" w:rsidP="00556333">
      <w:r w:rsidRPr="00556333">
        <w:t>4. operativne snage Hrvatske gorske službe spašavanja</w:t>
      </w:r>
    </w:p>
    <w:p w14:paraId="1B4A430C" w14:textId="77777777" w:rsidR="00556333" w:rsidRPr="00556333" w:rsidRDefault="00556333" w:rsidP="00556333">
      <w:r w:rsidRPr="00556333">
        <w:t>5. udruge civilnog društva</w:t>
      </w:r>
    </w:p>
    <w:p w14:paraId="0AFADB09" w14:textId="77777777" w:rsidR="00556333" w:rsidRPr="00556333" w:rsidRDefault="00556333" w:rsidP="00556333">
      <w:r w:rsidRPr="00556333">
        <w:t>6. povjerenici civilne zaštite</w:t>
      </w:r>
    </w:p>
    <w:p w14:paraId="54B19A2C" w14:textId="77777777" w:rsidR="00556333" w:rsidRPr="00556333" w:rsidRDefault="00556333" w:rsidP="00D90615">
      <w:pPr>
        <w:jc w:val="both"/>
      </w:pPr>
      <w:r w:rsidRPr="00556333">
        <w:lastRenderedPageBreak/>
        <w:t>7. koordinatori na lokaciji</w:t>
      </w:r>
    </w:p>
    <w:p w14:paraId="6A97DBAC" w14:textId="5ED342E1" w:rsidR="00E1791A" w:rsidRPr="00556333" w:rsidRDefault="00556333" w:rsidP="00D90615">
      <w:pPr>
        <w:jc w:val="both"/>
      </w:pPr>
      <w:r w:rsidRPr="00556333">
        <w:t>8. pravne osobe u sustavu civilne zaštite</w:t>
      </w:r>
    </w:p>
    <w:p w14:paraId="57FE2922" w14:textId="77777777" w:rsidR="00556333" w:rsidRPr="00556333" w:rsidRDefault="00556333" w:rsidP="00D90615">
      <w:pPr>
        <w:jc w:val="both"/>
      </w:pPr>
      <w:r w:rsidRPr="00556333">
        <w:t>2. OPĆE SMJERNICE ZA ORGANIZACIJU I RAZVOJ SUSTAVA CIVILNE ZAŠTITE OPĆINE VINODOLSKE OPĆINE</w:t>
      </w:r>
    </w:p>
    <w:p w14:paraId="4C7CEA12" w14:textId="77777777" w:rsidR="00556333" w:rsidRPr="00556333" w:rsidRDefault="00556333" w:rsidP="00D90615">
      <w:pPr>
        <w:jc w:val="both"/>
      </w:pPr>
      <w:r w:rsidRPr="00556333">
        <w:t>Velike nesreće i katastrofe javljaju se kada se nesreće ili krize uzrokovane prirodnim silama ili ljudskim faktorom djeluju na stanovništvo u tolikoj mjeri da ono nije u mogućnosti kontrolirati tijek događaja i adekvatno se nositi s nanesenim gubicima i štetama. Zbog te činjenice sve se više naglašava značaj planskih i preventivnih poslova u civilnoj zaštiti. Uspostava, razvoj i unapređenje sustava civilne zaštite jest proces koji zahtijeva znatna financijska sredstva, pa će stoga dinamika organizacije, razvoja i unapređenje civilne zaštite biti uvjetovana objektivnim fiskalnim mogućnostima, ali i drugim preduvjetima za provedbu pravodobnih u učinkovitih mjera svih sudionika civilne zaštite. Identificiranim i procijenjenim rizicima kapaciteti za reagiranje u otklanjanju prihvatljivih posljedica velikih nesreća za život, gospodarstvo i društvenu stabilnost i politiku temeljit će se na kapacitetima redovitih i namjenski ustrojenih stručnih službi i organizacija, kao i kapacitetima pravnih osoba u sustavu civilne zaštite na području Općine Vinodolske općine.</w:t>
      </w:r>
    </w:p>
    <w:p w14:paraId="6F2CA3E1" w14:textId="77777777" w:rsidR="00556333" w:rsidRPr="00556333" w:rsidRDefault="00556333" w:rsidP="00D90615">
      <w:pPr>
        <w:jc w:val="both"/>
      </w:pPr>
      <w:r w:rsidRPr="00556333">
        <w:t>2.1. PREVENTIVNE I PLANSKE AKTIVNOSTI</w:t>
      </w:r>
    </w:p>
    <w:p w14:paraId="1E97EBCC" w14:textId="77777777" w:rsidR="00556333" w:rsidRPr="00556333" w:rsidRDefault="00556333" w:rsidP="00D90615">
      <w:pPr>
        <w:jc w:val="both"/>
      </w:pPr>
      <w:r w:rsidRPr="00556333">
        <w:t>Sustav civilne zaštite obuhvaća preventivne, planske, organizacijske, operativne, nadzorne i financijske mjere i aktivnosti kojima se utvrđuju prava i obveze sudionika civilne zaštite te način povezivanja institucionalnih i funkcionalnih resursa sudionika radi smanjenja rizika od katastrofa te zaštite i spašavanja građana, materijalnih i kulturnih dobara i okoliša od posljedica prirodnih, tehničko-tehnoloških i velikih nesreća i katastrofa. U cilju učinkovitog funkcioniranja sustava civilne zaštite na području nadležnosti Općine Vinodolske općine planira kontinuirano provoditi preventivne i planske aktivnosti, i to:</w:t>
      </w:r>
    </w:p>
    <w:p w14:paraId="453DAABB" w14:textId="77777777" w:rsidR="00556333" w:rsidRPr="00556333" w:rsidRDefault="00556333" w:rsidP="00D90615">
      <w:pPr>
        <w:jc w:val="both"/>
      </w:pPr>
      <w:r w:rsidRPr="00556333">
        <w:t xml:space="preserve">Procjenjivanje mogućih opasnosti (prirodnih i tehničko-tehnoloških) u cilju smanjenja rizika od katastrofa, određivanje najrizičnijih zona te utvrđivanje načina i mogućnosti djelovanja postojećih operativnih snaga civilne zaštite, </w:t>
      </w:r>
    </w:p>
    <w:p w14:paraId="69CB958F" w14:textId="77777777" w:rsidR="00556333" w:rsidRPr="00556333" w:rsidRDefault="00556333" w:rsidP="00D90615">
      <w:pPr>
        <w:jc w:val="both"/>
      </w:pPr>
      <w:r w:rsidRPr="00556333">
        <w:t>Jačanje i nadopunjavanje spremnosti postojećih operativnih snaga civilne zaštite (osposobljavanje sudionika i pripadnika operativnih snaga civilne zaštite),</w:t>
      </w:r>
    </w:p>
    <w:p w14:paraId="42356FAF" w14:textId="77777777" w:rsidR="00556333" w:rsidRPr="00556333" w:rsidRDefault="00556333" w:rsidP="00D90615">
      <w:pPr>
        <w:jc w:val="both"/>
      </w:pPr>
      <w:r w:rsidRPr="00556333">
        <w:t>Planiranje i provođenje vježbi civilne zaštite</w:t>
      </w:r>
    </w:p>
    <w:p w14:paraId="170A5329" w14:textId="77777777" w:rsidR="00556333" w:rsidRPr="00556333" w:rsidRDefault="00556333" w:rsidP="00D90615">
      <w:pPr>
        <w:jc w:val="both"/>
      </w:pPr>
      <w:r w:rsidRPr="00556333">
        <w:t>Jačanje svijesti građana o opasnostima i mjerama zaštite, te korištenje broja 112,</w:t>
      </w:r>
    </w:p>
    <w:p w14:paraId="0225036C" w14:textId="77777777" w:rsidR="00556333" w:rsidRPr="00556333" w:rsidRDefault="00556333" w:rsidP="00D90615">
      <w:pPr>
        <w:jc w:val="both"/>
      </w:pPr>
      <w:r w:rsidRPr="00556333">
        <w:t>Provođenje sustavne edukacije djece predškolske i školske dobi u cilju podizanja svijesti o mogućnostima nastanka katastrofe i postupanjima u slučajevima iste,</w:t>
      </w:r>
    </w:p>
    <w:p w14:paraId="6100EA33" w14:textId="77777777" w:rsidR="00556333" w:rsidRPr="00556333" w:rsidRDefault="00556333" w:rsidP="00D90615">
      <w:pPr>
        <w:jc w:val="both"/>
      </w:pPr>
      <w:r w:rsidRPr="00556333">
        <w:t>Planiranje korištenja prostora i provedbu mjera civilne zaštite u dokumentima prostornog planiranja,</w:t>
      </w:r>
    </w:p>
    <w:p w14:paraId="7B25878F" w14:textId="77777777" w:rsidR="00556333" w:rsidRPr="00556333" w:rsidRDefault="00556333" w:rsidP="00D90615">
      <w:pPr>
        <w:jc w:val="both"/>
      </w:pPr>
      <w:r w:rsidRPr="00556333">
        <w:t>Mjere civilne zaštite u dokumentima prostornog planiranja usklađivati sa zahtjevima zaštite i spašavanja koji su sadržani u Procjeni rizika od velikih nesreća za područje Općine Vinodolske općine i ostalim dokumentima,</w:t>
      </w:r>
    </w:p>
    <w:p w14:paraId="69CE7268" w14:textId="77777777" w:rsidR="00556333" w:rsidRPr="00556333" w:rsidRDefault="00556333" w:rsidP="00D90615">
      <w:pPr>
        <w:jc w:val="both"/>
      </w:pPr>
      <w:r w:rsidRPr="00556333">
        <w:t>Javno informiranje i suradnja s medijima,</w:t>
      </w:r>
    </w:p>
    <w:p w14:paraId="3007EA8E" w14:textId="77777777" w:rsidR="00556333" w:rsidRPr="00556333" w:rsidRDefault="00556333" w:rsidP="00D90615">
      <w:pPr>
        <w:jc w:val="both"/>
      </w:pPr>
      <w:r w:rsidRPr="00556333">
        <w:t>Ažuriranje Procjene rizika i Plana djelovanja civilne zaštite,</w:t>
      </w:r>
    </w:p>
    <w:p w14:paraId="3ABE1D35" w14:textId="77777777" w:rsidR="00556333" w:rsidRPr="00556333" w:rsidRDefault="00556333" w:rsidP="00D90615">
      <w:pPr>
        <w:jc w:val="both"/>
      </w:pPr>
      <w:r w:rsidRPr="00556333">
        <w:t>Povezivanje sustava i institucija za postupanje u slučaju prijetnji,</w:t>
      </w:r>
    </w:p>
    <w:p w14:paraId="2A734901" w14:textId="77777777" w:rsidR="00556333" w:rsidRPr="00556333" w:rsidRDefault="00556333" w:rsidP="00D90615">
      <w:pPr>
        <w:jc w:val="both"/>
      </w:pPr>
      <w:r w:rsidRPr="00556333">
        <w:lastRenderedPageBreak/>
        <w:t>Određivanje provođenja kontinuiranog nadzora provođenja smjernica, nositelja i načina izvješćivanja,</w:t>
      </w:r>
    </w:p>
    <w:p w14:paraId="23C48188" w14:textId="77777777" w:rsidR="00556333" w:rsidRPr="00556333" w:rsidRDefault="00556333" w:rsidP="00D90615">
      <w:pPr>
        <w:jc w:val="both"/>
      </w:pPr>
      <w:r w:rsidRPr="00556333">
        <w:t>Uvođenje inovativnih tehnologija, prijenos znanja i praktičnih vještina,</w:t>
      </w:r>
    </w:p>
    <w:p w14:paraId="44AA13E6" w14:textId="77777777" w:rsidR="00556333" w:rsidRPr="00556333" w:rsidRDefault="00556333" w:rsidP="00D90615">
      <w:pPr>
        <w:jc w:val="both"/>
      </w:pPr>
      <w:r w:rsidRPr="00556333">
        <w:t>Obnova i rekonstrukcija postojećih sustava obrane od procijenjenih prijetnji i opasnosti.</w:t>
      </w:r>
    </w:p>
    <w:p w14:paraId="4BCA420F" w14:textId="77777777" w:rsidR="00556333" w:rsidRPr="00556333" w:rsidRDefault="00556333" w:rsidP="00D90615">
      <w:pPr>
        <w:jc w:val="both"/>
      </w:pPr>
      <w:r w:rsidRPr="00556333">
        <w:t>Opći akti iz područja civilne zaštite</w:t>
      </w:r>
    </w:p>
    <w:p w14:paraId="29551BAF" w14:textId="77777777" w:rsidR="00556333" w:rsidRPr="00556333" w:rsidRDefault="00556333" w:rsidP="00D90615">
      <w:pPr>
        <w:jc w:val="both"/>
      </w:pPr>
      <w:r w:rsidRPr="00556333">
        <w:t>Na prijedlog izvršnog tijela, predstavničko tijelo Općine Vinodolske općine:</w:t>
      </w:r>
    </w:p>
    <w:p w14:paraId="4113C112" w14:textId="77777777" w:rsidR="00556333" w:rsidRPr="00556333" w:rsidRDefault="00556333" w:rsidP="00D90615">
      <w:pPr>
        <w:jc w:val="both"/>
      </w:pPr>
      <w:r w:rsidRPr="00556333">
        <w:t>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14:paraId="2DE2A7BB" w14:textId="77777777" w:rsidR="00556333" w:rsidRPr="00556333" w:rsidRDefault="00556333" w:rsidP="00D90615">
      <w:pPr>
        <w:jc w:val="both"/>
      </w:pPr>
      <w:r w:rsidRPr="00556333">
        <w:t>Procjenu rizika do velikih nesreća za područje Općine Vinodolske općine</w:t>
      </w:r>
    </w:p>
    <w:p w14:paraId="6B4982C1" w14:textId="77777777" w:rsidR="00556333" w:rsidRPr="00556333" w:rsidRDefault="00556333" w:rsidP="00D90615">
      <w:pPr>
        <w:jc w:val="both"/>
      </w:pPr>
      <w:r w:rsidRPr="00556333">
        <w:t>Donosi odluku o određivanju pravnih osoba od interesa za sustav civilne zaštite</w:t>
      </w:r>
    </w:p>
    <w:p w14:paraId="7E2A0D70" w14:textId="77777777" w:rsidR="00556333" w:rsidRPr="00556333" w:rsidRDefault="00556333" w:rsidP="00D90615">
      <w:pPr>
        <w:jc w:val="both"/>
      </w:pPr>
      <w:r w:rsidRPr="00556333">
        <w:t>Osigurava financijska sredstva za izvršavanje odluka o financiranju aktivnosti civilne zaštite u velikoj nesreći i katastrofi prema načelu solidarnosti.</w:t>
      </w:r>
    </w:p>
    <w:p w14:paraId="2E526E1C" w14:textId="77777777" w:rsidR="00556333" w:rsidRPr="00556333" w:rsidRDefault="00556333" w:rsidP="00D90615">
      <w:pPr>
        <w:jc w:val="both"/>
      </w:pPr>
      <w:r w:rsidRPr="00556333">
        <w:t>Izvršno tijelo JLS-a donosi:</w:t>
      </w:r>
    </w:p>
    <w:p w14:paraId="2B56FBB8" w14:textId="77777777" w:rsidR="00556333" w:rsidRPr="00556333" w:rsidRDefault="00556333" w:rsidP="00D90615">
      <w:pPr>
        <w:jc w:val="both"/>
      </w:pPr>
      <w:r w:rsidRPr="00556333">
        <w:t>Plan djelovanja civilne zaštite</w:t>
      </w:r>
    </w:p>
    <w:p w14:paraId="430389A0" w14:textId="77777777" w:rsidR="00556333" w:rsidRPr="00556333" w:rsidRDefault="00556333" w:rsidP="00D90615">
      <w:pPr>
        <w:jc w:val="both"/>
      </w:pPr>
      <w:r w:rsidRPr="00556333">
        <w:t>Plan vježbi civilne zaštite</w:t>
      </w:r>
    </w:p>
    <w:p w14:paraId="79C39969" w14:textId="77777777" w:rsidR="00556333" w:rsidRPr="00556333" w:rsidRDefault="00556333" w:rsidP="00D90615">
      <w:pPr>
        <w:jc w:val="both"/>
      </w:pPr>
      <w:r w:rsidRPr="00556333">
        <w:t>Kod donošenja godišnjeg plana nabave u plan uključuje materijalnu sredstva i opremu snaga civilne zašite</w:t>
      </w:r>
    </w:p>
    <w:p w14:paraId="5FE14CA0" w14:textId="77777777" w:rsidR="00556333" w:rsidRPr="00556333" w:rsidRDefault="00556333" w:rsidP="00D90615">
      <w:pPr>
        <w:jc w:val="both"/>
      </w:pPr>
      <w:r w:rsidRPr="00556333">
        <w:t>Donosi odluku iz svog samoupravnog djelokruga radi osiguravanja materijalnih, financijskih i drugih uvjeta za financiranje i opremanje operativnih snaga sustava civilne zaštite</w:t>
      </w:r>
    </w:p>
    <w:p w14:paraId="61457D26" w14:textId="77777777" w:rsidR="00556333" w:rsidRPr="00556333" w:rsidRDefault="00556333" w:rsidP="00D90615">
      <w:pPr>
        <w:jc w:val="both"/>
      </w:pPr>
      <w:r w:rsidRPr="00556333">
        <w:t>Odgovorno je za osnivanje, razvoj i financiranje, opremanje, osposobljavanje i uvježbavanje operativnih snaga sukladno usvojenim smjernicama i planu razvoja sustava civilne zaštite</w:t>
      </w:r>
    </w:p>
    <w:p w14:paraId="41DF11A4" w14:textId="77777777" w:rsidR="00556333" w:rsidRPr="00556333" w:rsidRDefault="00556333" w:rsidP="00D90615">
      <w:pPr>
        <w:jc w:val="both"/>
      </w:pPr>
      <w:r w:rsidRPr="00556333">
        <w:t>Izrađuje i dostavlja predstavničkom tijelu prijedlog procjene rizika od velikih nesreća i redovito ažurira procjenu rizika i plan djelovanja civilne zaštite</w:t>
      </w:r>
    </w:p>
    <w:p w14:paraId="25B49D91" w14:textId="77777777" w:rsidR="00556333" w:rsidRPr="00556333" w:rsidRDefault="00556333" w:rsidP="00D90615">
      <w:pPr>
        <w:jc w:val="both"/>
      </w:pPr>
      <w:r w:rsidRPr="00556333">
        <w:t>Osigurava uvjete za premještanje, sklanjanje, evakuaciju i zbrinjavanje te izvršavanje zadaća u provedbi drugih mjera civilne zaštite u zaštiti i spašavanju građana, materijalnih i kulturnih dobara i okoliša</w:t>
      </w:r>
    </w:p>
    <w:p w14:paraId="1D0D871D" w14:textId="77777777" w:rsidR="00556333" w:rsidRPr="00556333" w:rsidRDefault="00556333" w:rsidP="00D90615">
      <w:pPr>
        <w:jc w:val="both"/>
      </w:pPr>
      <w:r w:rsidRPr="00556333">
        <w:t>Osigurava uvjete za raspoređivanje pripadnika u postrojbe i na dužnost povjerenika civilne zaštite te vođenje evidencije raspoređenih pripadnika</w:t>
      </w:r>
    </w:p>
    <w:p w14:paraId="2B05294C" w14:textId="77777777" w:rsidR="00556333" w:rsidRPr="00556333" w:rsidRDefault="00556333" w:rsidP="00D90615">
      <w:pPr>
        <w:jc w:val="both"/>
      </w:pPr>
      <w:r w:rsidRPr="00556333">
        <w:t>Osigurava uvjete za vođene i ažuriranje beza podataka o pripadnicima, sposobnostima i resursima operativnih snaga sustava civilne zaštite</w:t>
      </w:r>
    </w:p>
    <w:p w14:paraId="000E0036" w14:textId="77777777" w:rsidR="00556333" w:rsidRPr="00556333" w:rsidRDefault="00556333" w:rsidP="00D90615">
      <w:pPr>
        <w:jc w:val="both"/>
      </w:pPr>
      <w:r w:rsidRPr="00556333">
        <w:t>Uspostavlja vođenje evidencije stradalih osoba u velikim nesrećama i katastrofama.</w:t>
      </w:r>
    </w:p>
    <w:p w14:paraId="342AC28D" w14:textId="77777777" w:rsidR="00556333" w:rsidRPr="00556333" w:rsidRDefault="00556333" w:rsidP="00D90615">
      <w:pPr>
        <w:jc w:val="both"/>
      </w:pPr>
      <w:r w:rsidRPr="00556333">
        <w:t>Usvojene akte iz područja sustava civilne zaštite potrebno je u slučaju izmjena zakonskih propisa i drugih važećih propisa uskladiti do propisanih rokova, odnosno uskladiti s novonastalim uvjetima.</w:t>
      </w:r>
    </w:p>
    <w:p w14:paraId="67767822" w14:textId="77777777" w:rsidR="00556333" w:rsidRPr="00556333" w:rsidRDefault="00556333" w:rsidP="00D90615">
      <w:pPr>
        <w:jc w:val="both"/>
      </w:pPr>
      <w:r w:rsidRPr="00556333">
        <w:t>2.2.OPERATIVNE SNAGE SUSTAVA CIVILNE ZAŠTITE</w:t>
      </w:r>
    </w:p>
    <w:p w14:paraId="46EBA0D2" w14:textId="77777777" w:rsidR="00556333" w:rsidRPr="00556333" w:rsidRDefault="00556333" w:rsidP="00D90615">
      <w:pPr>
        <w:jc w:val="both"/>
      </w:pPr>
      <w:r w:rsidRPr="00556333">
        <w:t>Stožer civilne zaštite Općine Vinodolske općine</w:t>
      </w:r>
    </w:p>
    <w:p w14:paraId="5885646A" w14:textId="2B2F94D0" w:rsidR="00556333" w:rsidRPr="00556333" w:rsidRDefault="00556333" w:rsidP="00D90615">
      <w:pPr>
        <w:jc w:val="both"/>
      </w:pPr>
      <w:r w:rsidRPr="00556333">
        <w:lastRenderedPageBreak/>
        <w:t>Stožer civilne zaštite Općine Vinodolske općine imenovan je Odlukom o osnivanju Stožera civilne zaštite Općine Vinodolska općina („Službene novine Primorsko goranske županije“ broj: 4</w:t>
      </w:r>
      <w:r w:rsidR="004378DD" w:rsidRPr="004378DD">
        <w:t>8</w:t>
      </w:r>
      <w:r w:rsidRPr="00556333">
        <w:t>/</w:t>
      </w:r>
      <w:r w:rsidR="004378DD" w:rsidRPr="004378DD">
        <w:t>24</w:t>
      </w:r>
      <w:r w:rsidRPr="00556333">
        <w:t>.). Stožer civilne zaštite je stručno, operativno i koordinativno tijelo za provođenje mjera i aktivnosti civilne zaštite u velikim nesrećama i katastrofama. Stožer obavlja poslove prikupljanja informacija, ranog upozoravanja o mogućnostima nastanka velike nesreće i katastrofe, upravlja reagiranjem sustava civilne zaštite, obavlja poslove informiranja javnosti te predlaže donošenje odluke o prestanku provođenja mjera i aktivnosti u sustavu civilne zaštite. U proteklom razdoblju Stožer civilne zaštite je u cijelosti potvrdio opravdanost svoga postojanja te iskazao sposobnost učinkovitog operativnog djelovanja u redovnim i izvanrednim situacijama. Stoga će Stožer civilne zaštite i u definiranom razdoblju u slučaju ugroze bilo koje vrste koja prijeti nastankom velike nesreće ili katastrofe poduzimati sve potrebne mjere kako bi se zaštitili životi i zdravlje stanovništva, imovina i okoliš. U četverogodišnjem razdoblju potrebno je nastaviti proces edukacije i stručnog osposobljavanja članova Stožera civilne zaštite. Da bi sustav upravljanja u izvanrednim situacijama mogao odgovoriti svim potencijalnim prijetnjama i izazovima, potrebno je u definiranom razdoblju provesti slijedeće aktivnosti:</w:t>
      </w:r>
    </w:p>
    <w:p w14:paraId="106A2554" w14:textId="77777777" w:rsidR="00556333" w:rsidRPr="00556333" w:rsidRDefault="00556333" w:rsidP="00D90615">
      <w:pPr>
        <w:jc w:val="both"/>
      </w:pPr>
      <w:r w:rsidRPr="00556333">
        <w:t>Redovito održavati sjednice Stožera</w:t>
      </w:r>
    </w:p>
    <w:p w14:paraId="5326D3CB" w14:textId="77777777" w:rsidR="00556333" w:rsidRPr="00556333" w:rsidRDefault="00556333" w:rsidP="00D90615">
      <w:pPr>
        <w:jc w:val="both"/>
      </w:pPr>
      <w:r w:rsidRPr="00556333">
        <w:t>Provoditi sustavnu edukaciju članova Stožera civilne zaštite, operativnih snaga i pravnih osoba od interesa za sustav civilne zaštite</w:t>
      </w:r>
    </w:p>
    <w:p w14:paraId="1397E924" w14:textId="77777777" w:rsidR="00556333" w:rsidRPr="00556333" w:rsidRDefault="00556333" w:rsidP="00D90615">
      <w:pPr>
        <w:jc w:val="both"/>
      </w:pPr>
      <w:r w:rsidRPr="00556333">
        <w:t>Provoditi vježbe civilne zaštite kako bi se provjerila spremnost za odgovor na sve potencijalne ugroze i otklonili uočeni nedostaci</w:t>
      </w:r>
    </w:p>
    <w:p w14:paraId="45D7CE1D" w14:textId="77777777" w:rsidR="00556333" w:rsidRPr="00556333" w:rsidRDefault="00556333" w:rsidP="00D90615">
      <w:pPr>
        <w:jc w:val="both"/>
      </w:pPr>
      <w:r w:rsidRPr="00556333">
        <w:t>Unapređivati koordinaciju sa svim operativnim snagama sustava civilne zaštite u provedbi svih aktivnosti od interesa za izgradnju sustava civilne zaštite</w:t>
      </w:r>
    </w:p>
    <w:p w14:paraId="030B05AE" w14:textId="77777777" w:rsidR="00556333" w:rsidRPr="00556333" w:rsidRDefault="00556333" w:rsidP="00D90615">
      <w:pPr>
        <w:jc w:val="both"/>
      </w:pPr>
      <w:r w:rsidRPr="00556333">
        <w:t>Intenzivirati suradnju sa svim relevantnim državnim institucijama</w:t>
      </w:r>
    </w:p>
    <w:p w14:paraId="58E5A134" w14:textId="77777777" w:rsidR="00556333" w:rsidRPr="00556333" w:rsidRDefault="00556333" w:rsidP="00D90615">
      <w:pPr>
        <w:jc w:val="both"/>
      </w:pPr>
      <w:r w:rsidRPr="00556333">
        <w:t>Operativne snage vatrogastva – DVD Bribir</w:t>
      </w:r>
    </w:p>
    <w:p w14:paraId="7C661C2F" w14:textId="77777777" w:rsidR="00556333" w:rsidRPr="00556333" w:rsidRDefault="00556333" w:rsidP="00D90615">
      <w:pPr>
        <w:jc w:val="both"/>
      </w:pPr>
      <w:r w:rsidRPr="00556333">
        <w:t>Operativne snage vatrogastva temeljna su operativna snaga sustava civilne zaštite koje djeluju u sustavu civilne zaštite u skladu s odredbama posebnih propisa kojima se uređuje područje vatrogastva. Na području Općine Vinodolske općine djeluje Dobrovoljno vatrogasno društvo Bribir. Kako bi se materijalno tehnička opremljenost i stručna osposobljenost pripadnika vatrogasne postrojbe podigla na višu razinu potrebno je poduzeti sljedeće aktivnosti:</w:t>
      </w:r>
    </w:p>
    <w:p w14:paraId="7454352D" w14:textId="77777777" w:rsidR="00556333" w:rsidRPr="00556333" w:rsidRDefault="00556333" w:rsidP="00D90615">
      <w:pPr>
        <w:jc w:val="both"/>
      </w:pPr>
      <w:r w:rsidRPr="00556333">
        <w:t>Provoditi preventivne mjere zaštite od požara osobito tijekom ljetnih mjeseci kao i u drugim razdobljima u godini u kojima postoji povećana opasnost od nastanka i širenja požara</w:t>
      </w:r>
    </w:p>
    <w:p w14:paraId="5D88F429" w14:textId="77777777" w:rsidR="00556333" w:rsidRPr="00556333" w:rsidRDefault="00556333" w:rsidP="00D90615">
      <w:pPr>
        <w:jc w:val="both"/>
      </w:pPr>
      <w:r w:rsidRPr="00556333">
        <w:t>Educirati lokalno stanovništvo o opasnostima i negativnim učincima požara</w:t>
      </w:r>
    </w:p>
    <w:p w14:paraId="6A0BA9A0" w14:textId="77777777" w:rsidR="00556333" w:rsidRPr="00556333" w:rsidRDefault="00556333" w:rsidP="00D90615">
      <w:pPr>
        <w:jc w:val="both"/>
      </w:pPr>
      <w:r w:rsidRPr="00556333">
        <w:t>Nastaviti opremanje vatrogasnih postrojbi najsuvremenijim materijalno tehničkim sredstvima</w:t>
      </w:r>
    </w:p>
    <w:p w14:paraId="5C774C12" w14:textId="77777777" w:rsidR="00556333" w:rsidRPr="00556333" w:rsidRDefault="00556333" w:rsidP="00D90615">
      <w:pPr>
        <w:jc w:val="both"/>
      </w:pPr>
      <w:r w:rsidRPr="00556333">
        <w:t>Provoditi stalna stručna osposobljavanja pripadnika vatrogasnih postrojbi organizacijom radionica i pokaznih vježbi</w:t>
      </w:r>
    </w:p>
    <w:p w14:paraId="67AE2C6C" w14:textId="77777777" w:rsidR="00556333" w:rsidRPr="00556333" w:rsidRDefault="00556333" w:rsidP="00D90615">
      <w:pPr>
        <w:jc w:val="both"/>
      </w:pPr>
      <w:r w:rsidRPr="00556333">
        <w:t>Intenzivirati suradnju vatrogasne postrojbe i drugih gospodarskih subjekata, ustanova i udruga koji se poslovima civilne zaštite bave u okviru svoje redovne djelatnosti kako bi se osiguralo njihovo zajedničko djelovanje u slučaju nastanka nesreće ili katastrofe</w:t>
      </w:r>
    </w:p>
    <w:p w14:paraId="1FEB1BEE" w14:textId="77777777" w:rsidR="00556333" w:rsidRPr="00556333" w:rsidRDefault="00556333" w:rsidP="00D90615">
      <w:pPr>
        <w:jc w:val="both"/>
      </w:pPr>
      <w:r w:rsidRPr="00556333">
        <w:t>Kontinuirano razvijanje informacijskog sustava</w:t>
      </w:r>
    </w:p>
    <w:p w14:paraId="199B3422" w14:textId="77777777" w:rsidR="00556333" w:rsidRPr="00556333" w:rsidRDefault="00556333" w:rsidP="00D90615">
      <w:pPr>
        <w:jc w:val="both"/>
      </w:pPr>
      <w:r w:rsidRPr="00556333">
        <w:lastRenderedPageBreak/>
        <w:t>U području rada sa članstvom posebnu pažnju potrebno je posvetiti vatrogasnoj mladeži, kao potencijalnim budućim operativnim vatrogascima, ali i zbog indirektnog stjecanja opće kulture i naobrazbe</w:t>
      </w:r>
    </w:p>
    <w:p w14:paraId="722BB871" w14:textId="77777777" w:rsidR="00556333" w:rsidRPr="00556333" w:rsidRDefault="00556333" w:rsidP="00D90615">
      <w:pPr>
        <w:jc w:val="both"/>
      </w:pPr>
      <w:r w:rsidRPr="00556333">
        <w:t>Izvršiti široku edukaciju poljoprivrednika i drugog stanovništva u vezi spaljivanja biljnih otpada zbog požara na otvorenim prostorima</w:t>
      </w:r>
    </w:p>
    <w:p w14:paraId="124FBAD1" w14:textId="77777777" w:rsidR="00556333" w:rsidRPr="00556333" w:rsidRDefault="00556333" w:rsidP="00D90615">
      <w:pPr>
        <w:jc w:val="both"/>
      </w:pPr>
      <w:r w:rsidRPr="00556333">
        <w:t>Uključiti se u sveobuhvatnu akciju propagandno- promidžbenih poruka i osvješćivanja javnosti te upoznavanja o nedostacima spaljivanja biljnog otpada na ugrožavanje ljudskih života i materijalno-tehničkih resursa te ugrozu i štetnosti na okoliš</w:t>
      </w:r>
    </w:p>
    <w:p w14:paraId="17BEAFD5" w14:textId="77777777" w:rsidR="00556333" w:rsidRPr="00556333" w:rsidRDefault="00556333" w:rsidP="00D90615">
      <w:pPr>
        <w:jc w:val="both"/>
      </w:pPr>
      <w:r w:rsidRPr="00556333">
        <w:t>Neophodno je izvršenje zadaća u skladu sa Programom aktivnosti u provedbi posebnih mjera zaštite od požara i interesa za Republiku Hrvatsku kojeg donosi Vlada Rh za svaku požarnu godinu.</w:t>
      </w:r>
    </w:p>
    <w:p w14:paraId="096C31EF" w14:textId="77777777" w:rsidR="00556333" w:rsidRPr="00556333" w:rsidRDefault="00556333" w:rsidP="00D90615">
      <w:pPr>
        <w:jc w:val="both"/>
      </w:pPr>
      <w:r w:rsidRPr="00556333">
        <w:t>Gradsko društvo Crvenog križa Novi Vinodolski</w:t>
      </w:r>
    </w:p>
    <w:p w14:paraId="16C4501B" w14:textId="77777777" w:rsidR="00556333" w:rsidRPr="00556333" w:rsidRDefault="00556333" w:rsidP="00D90615">
      <w:pPr>
        <w:jc w:val="both"/>
      </w:pPr>
      <w:r w:rsidRPr="00556333">
        <w:t>Gradsko društvo Crvenog križa Novi Vinodolski je operativna snaga zaštite i spašavanja u velikim nesrećama i katastrofama Općine Vinodolske općine, koje izvršava obveze u sustavu civilne zaštite sukladno Zakonu o Hrvatskom Crvenom križu. Statutu Hrvatskog Crvenog križa i drugim važećim propisima. Osnovni ciljevi Hrvatskoga Crvenog križa su ublažavanje ljudskih patnji, a osobito onih izazvanih velikim prirodnim, ekološkim i drugim nesrećama, s posljedicama masovnih stradanja i epidemijama. Pored ostalog Gradsko društvo Crvenog križa Novi Vinodolski u okviru svoje nadležnosti potrebno je nastaviti obavljati:</w:t>
      </w:r>
    </w:p>
    <w:p w14:paraId="0441CAB8" w14:textId="77777777" w:rsidR="00556333" w:rsidRPr="00556333" w:rsidRDefault="00556333" w:rsidP="00D90615">
      <w:pPr>
        <w:jc w:val="both"/>
      </w:pPr>
      <w:r w:rsidRPr="00556333">
        <w:t>Organiziranje i vođenje službe traženja</w:t>
      </w:r>
    </w:p>
    <w:p w14:paraId="6B0A9D14" w14:textId="77777777" w:rsidR="00556333" w:rsidRPr="00556333" w:rsidRDefault="00556333" w:rsidP="00D90615">
      <w:pPr>
        <w:jc w:val="both"/>
      </w:pPr>
      <w:r w:rsidRPr="00556333">
        <w:t>Vođenje posebne skrbi o žrtvama oružanih sukoba i drugih izvanrednih situacija</w:t>
      </w:r>
    </w:p>
    <w:p w14:paraId="1138F6DD" w14:textId="77777777" w:rsidR="00556333" w:rsidRPr="00556333" w:rsidRDefault="00556333" w:rsidP="00D90615">
      <w:pPr>
        <w:jc w:val="both"/>
      </w:pPr>
      <w:r w:rsidRPr="00556333">
        <w:t>Traži, prima i raspoređuje humanitarnu pomoć međunarodnih humanitarnih organizacija i drugih donatora, te nacionalnih društava Crvenog križa i Crvenog polumjeseca za potrebe na području svoga djelovanja</w:t>
      </w:r>
    </w:p>
    <w:p w14:paraId="516333A8" w14:textId="77777777" w:rsidR="00556333" w:rsidRPr="00556333" w:rsidRDefault="00556333" w:rsidP="00D90615">
      <w:pPr>
        <w:jc w:val="both"/>
      </w:pPr>
      <w:r w:rsidRPr="00556333">
        <w:t>Ustrojava, obučava i oprema ekipe izvršavanje zadaća u slučaju velikih prirodnih, ekoloških, tehnoloških i drugih nesreća s posljedicama masovnih stradanja, epidemija i oružanih sukoba za akcije pomoći u zemlji i inozemstvu i to ekipe za: procjene situacije i koordinaciju, prvu pomoć, Službu traženja, podizanje naselja i organizacija smještaja, psihološku pomoć, opskrbu vodom i sanacije, zaštitu života na vodi</w:t>
      </w:r>
    </w:p>
    <w:p w14:paraId="65C196C9" w14:textId="77777777" w:rsidR="00556333" w:rsidRPr="00556333" w:rsidRDefault="00556333" w:rsidP="00D90615">
      <w:pPr>
        <w:jc w:val="both"/>
      </w:pPr>
      <w:r w:rsidRPr="00556333">
        <w:t>Osposobljavanje volontera GDCK Novi Vinodolski vršit će se samostalno i kroz provođenje vježbi s drugim operativnim snagama civilne zaštite (DVD Bribir). Općina Vinodolska općina nastaviti će sa financiranjem Gradskog društva crvenog križa sukladno važećim propisima.</w:t>
      </w:r>
    </w:p>
    <w:p w14:paraId="4EC2864B" w14:textId="77777777" w:rsidR="00556333" w:rsidRPr="00556333" w:rsidRDefault="00556333" w:rsidP="00D90615">
      <w:pPr>
        <w:jc w:val="both"/>
      </w:pPr>
      <w:r w:rsidRPr="00556333">
        <w:t>Hrvatska gorska služba spašavanja</w:t>
      </w:r>
    </w:p>
    <w:p w14:paraId="17A6CCF5" w14:textId="77777777" w:rsidR="00556333" w:rsidRPr="00556333" w:rsidRDefault="00556333" w:rsidP="00D90615">
      <w:pPr>
        <w:jc w:val="both"/>
      </w:pPr>
      <w:r w:rsidRPr="00556333">
        <w:t>Općina Vinodolska općina svake će godine sklapati Ugovor o financiranju programskih aktivnosti s Hrvatskom gorskom službom spašavanja – stanica Rijeka.</w:t>
      </w:r>
    </w:p>
    <w:p w14:paraId="75118115" w14:textId="77777777" w:rsidR="00556333" w:rsidRPr="00556333" w:rsidRDefault="00556333" w:rsidP="00D90615">
      <w:pPr>
        <w:jc w:val="both"/>
      </w:pPr>
      <w:r w:rsidRPr="00556333">
        <w:t>Udruge civilnog društva</w:t>
      </w:r>
    </w:p>
    <w:p w14:paraId="3B91F7AB" w14:textId="77777777" w:rsidR="00556333" w:rsidRPr="00556333" w:rsidRDefault="00556333" w:rsidP="00D90615">
      <w:pPr>
        <w:jc w:val="both"/>
      </w:pPr>
      <w:r w:rsidRPr="00556333">
        <w:t>Udruge civilnog društva koje sudjeluju u sastavu civilne zaštite su:</w:t>
      </w:r>
    </w:p>
    <w:p w14:paraId="69D72A78" w14:textId="77777777" w:rsidR="00556333" w:rsidRPr="00556333" w:rsidRDefault="00556333" w:rsidP="00D90615">
      <w:pPr>
        <w:jc w:val="both"/>
      </w:pPr>
      <w:r w:rsidRPr="00556333">
        <w:t>1. Gradsko društvo Crvenog križa Novi Vinodolski</w:t>
      </w:r>
    </w:p>
    <w:p w14:paraId="7E852524" w14:textId="77777777" w:rsidR="00556333" w:rsidRPr="00556333" w:rsidRDefault="00556333" w:rsidP="00D90615">
      <w:pPr>
        <w:jc w:val="both"/>
      </w:pPr>
      <w:r w:rsidRPr="00556333">
        <w:lastRenderedPageBreak/>
        <w:t>Kao humanitarna organizacije djeluje sukladno Planu i programu Hrvatskog Crvenog križa. Na korištenje imaju prostorije DVD -a Bribir, kao i pomoć, sudjeluju u obuci članova DVD Bribir u pružanju medicinske pomoći.</w:t>
      </w:r>
    </w:p>
    <w:p w14:paraId="54EED754" w14:textId="69B99311" w:rsidR="00556333" w:rsidRPr="00556333" w:rsidRDefault="00556333" w:rsidP="00D90615">
      <w:pPr>
        <w:jc w:val="both"/>
      </w:pPr>
      <w:r w:rsidRPr="00556333">
        <w:t xml:space="preserve">Lovačka društva (LD Srndać – </w:t>
      </w:r>
      <w:proofErr w:type="spellStart"/>
      <w:r w:rsidRPr="00556333">
        <w:t>Grižane</w:t>
      </w:r>
      <w:proofErr w:type="spellEnd"/>
      <w:r w:rsidRPr="00556333">
        <w:t xml:space="preserve">, LD </w:t>
      </w:r>
      <w:proofErr w:type="spellStart"/>
      <w:r w:rsidRPr="00556333">
        <w:t>Medviđak</w:t>
      </w:r>
      <w:proofErr w:type="spellEnd"/>
      <w:r w:rsidRPr="00556333">
        <w:t xml:space="preserve"> – Tribalj,</w:t>
      </w:r>
      <w:r w:rsidR="00E1791A">
        <w:t xml:space="preserve"> </w:t>
      </w:r>
      <w:proofErr w:type="spellStart"/>
      <w:r w:rsidRPr="00556333">
        <w:t>Drivenik</w:t>
      </w:r>
      <w:proofErr w:type="spellEnd"/>
      <w:r w:rsidRPr="00556333">
        <w:t xml:space="preserve"> i LD Vepar Bribir) raspolažu materijalnim i ljudskim resursima koja se mogu koristiti u slučaju izvanrednih situacija, elementarnih nepogoda i sl.</w:t>
      </w:r>
    </w:p>
    <w:p w14:paraId="69C79817" w14:textId="77777777" w:rsidR="00556333" w:rsidRPr="00556333" w:rsidRDefault="00556333" w:rsidP="00D90615">
      <w:pPr>
        <w:jc w:val="both"/>
      </w:pPr>
      <w:r w:rsidRPr="00556333">
        <w:t>Povjerenici civilne zaštite</w:t>
      </w:r>
    </w:p>
    <w:p w14:paraId="29229DBF" w14:textId="77777777" w:rsidR="00556333" w:rsidRPr="00556333" w:rsidRDefault="00556333" w:rsidP="00D90615">
      <w:pPr>
        <w:jc w:val="both"/>
      </w:pPr>
      <w:r w:rsidRPr="00556333">
        <w:t>Općina Vinodolska općina je donijela odluku o Određivanju povjerenika i zamjenika povjerenika civilne zaštite na području Općine Vinodolske općine. Općinski načelnik je zaključkom imenovao povjerenike sukladno utvrđenim predsjednicima i njihovim zamjenicima mjesnih odbora. U narednom periodu potrebno je:</w:t>
      </w:r>
    </w:p>
    <w:p w14:paraId="300A77BD" w14:textId="77777777" w:rsidR="00556333" w:rsidRPr="00556333" w:rsidRDefault="00556333" w:rsidP="00D90615">
      <w:pPr>
        <w:jc w:val="both"/>
      </w:pPr>
      <w:r w:rsidRPr="00556333">
        <w:t>Voditi evidenciju povjerenika i zamjenika povjerenika civilne zaštite</w:t>
      </w:r>
    </w:p>
    <w:p w14:paraId="1CA04EDA" w14:textId="77777777" w:rsidR="00556333" w:rsidRPr="00556333" w:rsidRDefault="00556333" w:rsidP="00D90615">
      <w:pPr>
        <w:jc w:val="both"/>
      </w:pPr>
      <w:r w:rsidRPr="00556333">
        <w:t>Kontinuirano ažurirati podatke o povjerenicima civilne zaštite i prema potrebi popunjavati sa novim pripadnicima</w:t>
      </w:r>
    </w:p>
    <w:p w14:paraId="4CFDB5B8" w14:textId="77777777" w:rsidR="00556333" w:rsidRPr="00556333" w:rsidRDefault="00556333" w:rsidP="00D90615">
      <w:pPr>
        <w:jc w:val="both"/>
      </w:pPr>
      <w:r w:rsidRPr="00556333">
        <w:t>Provoditi osposobljavanje povjerenika civilne zaštite</w:t>
      </w:r>
    </w:p>
    <w:p w14:paraId="3C313A59" w14:textId="77777777" w:rsidR="00556333" w:rsidRPr="00556333" w:rsidRDefault="00556333" w:rsidP="00D90615">
      <w:pPr>
        <w:jc w:val="both"/>
      </w:pPr>
      <w:r w:rsidRPr="00556333">
        <w:t>Organizirati sudjelovanje povjerenika CZ u provedbi planiranih vježbi civilne zaštite</w:t>
      </w:r>
    </w:p>
    <w:p w14:paraId="47982E64" w14:textId="77777777" w:rsidR="00556333" w:rsidRPr="00556333" w:rsidRDefault="00556333" w:rsidP="00D90615">
      <w:pPr>
        <w:jc w:val="both"/>
      </w:pPr>
      <w:r w:rsidRPr="00556333">
        <w:t>Koordinatori na lokaciji</w:t>
      </w:r>
    </w:p>
    <w:p w14:paraId="343885CD" w14:textId="77777777" w:rsidR="00556333" w:rsidRPr="00556333" w:rsidRDefault="00556333" w:rsidP="00D90615">
      <w:pPr>
        <w:jc w:val="both"/>
      </w:pPr>
      <w:r w:rsidRPr="00556333">
        <w:t>Koordinator na lokaciji procjenjuje nastalu situaciju i njezine posljedice na terenu u suradnji s mjerodavnim stožerom civilne zaštite usklađuje djelovanje operativnih snaga sustava civilne zaštite.</w:t>
      </w:r>
    </w:p>
    <w:p w14:paraId="7771CA48" w14:textId="77777777" w:rsidR="00556333" w:rsidRPr="00556333" w:rsidRDefault="00556333" w:rsidP="00D90615">
      <w:pPr>
        <w:jc w:val="both"/>
      </w:pPr>
      <w:r w:rsidRPr="00556333">
        <w:t>Koordinatore na lokaciji imenovat će Odlukom načelnik stožera, po potrebama:</w:t>
      </w:r>
    </w:p>
    <w:p w14:paraId="636A30ED" w14:textId="77777777" w:rsidR="00556333" w:rsidRPr="00556333" w:rsidRDefault="00556333" w:rsidP="00D90615">
      <w:pPr>
        <w:jc w:val="both"/>
      </w:pPr>
      <w:r w:rsidRPr="00556333">
        <w:t xml:space="preserve">Za izvanredne događaje - epidemije i pandemije, - </w:t>
      </w:r>
      <w:proofErr w:type="spellStart"/>
      <w:r w:rsidRPr="00556333">
        <w:t>extremne</w:t>
      </w:r>
      <w:proofErr w:type="spellEnd"/>
      <w:r w:rsidRPr="00556333">
        <w:t xml:space="preserve"> temperature:</w:t>
      </w:r>
    </w:p>
    <w:p w14:paraId="7BE3EF34" w14:textId="77777777" w:rsidR="00556333" w:rsidRPr="00556333" w:rsidRDefault="00556333" w:rsidP="00D90615">
      <w:pPr>
        <w:jc w:val="both"/>
      </w:pPr>
      <w:r w:rsidRPr="00556333">
        <w:t xml:space="preserve">Za izvanredne događaje – potres, -poplave, -požari otvorenog tipa, -snijeg i led: </w:t>
      </w:r>
    </w:p>
    <w:p w14:paraId="725C8870" w14:textId="77777777" w:rsidR="00556333" w:rsidRPr="00556333" w:rsidRDefault="00556333" w:rsidP="00D90615">
      <w:pPr>
        <w:jc w:val="both"/>
      </w:pPr>
      <w:r w:rsidRPr="00556333">
        <w:t>Pravne osobe u sustavu civilne zaštite</w:t>
      </w:r>
    </w:p>
    <w:p w14:paraId="62EB15EA" w14:textId="77777777" w:rsidR="00556333" w:rsidRPr="00556333" w:rsidRDefault="00556333" w:rsidP="00D90615">
      <w:pPr>
        <w:jc w:val="both"/>
      </w:pPr>
      <w:r w:rsidRPr="00556333">
        <w:t>Pravne osobe određene su Odlukom o određivanju pravnih osoba od interesa za sustav civilne zaštite na području Općine Vinodolske općine dužne su u operativnim planovima izraditi plan o načinu organiziranja provedbe mjera i aktivnosti u sustavu civilne zaštite sukladno odredbama Zakona, posebnih propisa i njihovih općih akata. U narednom periodu potrebno je kontinuirano ažurirati podatke o pravnim osobama od interesa za sustav civilne zaštite i prema potrebi popunjavati sa novim pravnim osobama.</w:t>
      </w:r>
    </w:p>
    <w:p w14:paraId="6FB49B21" w14:textId="77777777" w:rsidR="00556333" w:rsidRPr="00556333" w:rsidRDefault="00556333" w:rsidP="00D90615">
      <w:pPr>
        <w:jc w:val="both"/>
      </w:pPr>
      <w:r w:rsidRPr="00556333">
        <w:t>3. OSTALE AKTIVNOSTI U SUSTAVU ZAŠTITE I SPAŠAVANJA</w:t>
      </w:r>
    </w:p>
    <w:p w14:paraId="7EB03B1E" w14:textId="77777777" w:rsidR="00556333" w:rsidRPr="00556333" w:rsidRDefault="00556333" w:rsidP="00D90615">
      <w:pPr>
        <w:jc w:val="both"/>
      </w:pPr>
      <w:r w:rsidRPr="00556333">
        <w:t>Edukacija građana</w:t>
      </w:r>
    </w:p>
    <w:p w14:paraId="22A62805" w14:textId="34362D76" w:rsidR="00556333" w:rsidRPr="00556333" w:rsidRDefault="00556333" w:rsidP="00D90615">
      <w:pPr>
        <w:jc w:val="both"/>
      </w:pPr>
      <w:r w:rsidRPr="00556333">
        <w:t xml:space="preserve">U narednom razdoblju potrebno je </w:t>
      </w:r>
      <w:r w:rsidR="00D90615" w:rsidRPr="004378DD">
        <w:t xml:space="preserve">na web stranici općine </w:t>
      </w:r>
      <w:r w:rsidR="004378DD" w:rsidRPr="004378DD">
        <w:t>postaviti</w:t>
      </w:r>
      <w:r w:rsidRPr="00556333">
        <w:t xml:space="preserve"> edukativne </w:t>
      </w:r>
      <w:r w:rsidR="004378DD" w:rsidRPr="004378DD">
        <w:t>materijale, te materijal koji će biti postavljen na oglasne ploče u centrima mjesta</w:t>
      </w:r>
      <w:r w:rsidRPr="00556333">
        <w:t>,</w:t>
      </w:r>
      <w:r w:rsidR="004378DD" w:rsidRPr="004378DD">
        <w:t xml:space="preserve"> a</w:t>
      </w:r>
      <w:r w:rsidRPr="00556333">
        <w:t xml:space="preserve"> vezano općenito uz sustav zaštite i spašavanja, a koji </w:t>
      </w:r>
      <w:r w:rsidR="00D90615" w:rsidRPr="004378DD">
        <w:t>ć</w:t>
      </w:r>
      <w:r w:rsidRPr="00556333">
        <w:t xml:space="preserve">e biti specijalizirani za potres, požar i poplave kao jedan od potencijalnih </w:t>
      </w:r>
      <w:proofErr w:type="spellStart"/>
      <w:r w:rsidRPr="00556333">
        <w:t>ugorza</w:t>
      </w:r>
      <w:proofErr w:type="spellEnd"/>
      <w:r w:rsidRPr="00556333">
        <w:t>. Također, prilikom većih vježbi snaga civilne zaštite zatražiti će se aktivno sudjelovanje mještana u vježbama.</w:t>
      </w:r>
    </w:p>
    <w:p w14:paraId="5B5A1CC9" w14:textId="77777777" w:rsidR="00556333" w:rsidRPr="00556333" w:rsidRDefault="00556333" w:rsidP="00D90615">
      <w:pPr>
        <w:jc w:val="both"/>
      </w:pPr>
      <w:r w:rsidRPr="00556333">
        <w:t>Edukacije djece u školama i vrtićima</w:t>
      </w:r>
    </w:p>
    <w:p w14:paraId="2B0F241C" w14:textId="08E808D9" w:rsidR="00556333" w:rsidRPr="00556333" w:rsidRDefault="00556333" w:rsidP="00D90615">
      <w:pPr>
        <w:jc w:val="both"/>
      </w:pPr>
      <w:r w:rsidRPr="00556333">
        <w:lastRenderedPageBreak/>
        <w:t xml:space="preserve">DVD provodi pokaznu vježbu zaštite od požara te vježbu evakuacije svake godine za djecu i djelatnike dječjeg vrtića. te svake godine za učenike i djelatnike osnovnih škola. U suradnji s gradskim društvom Crvenog križa Novi Vinodolski u </w:t>
      </w:r>
      <w:r w:rsidR="004378DD">
        <w:t>narednom periodu</w:t>
      </w:r>
      <w:r w:rsidRPr="00556333">
        <w:t xml:space="preserve"> održat će se edukacija svih djelatnika Osnovne škole i Dječjeg vrtića na temu pružanja prve pomoći.</w:t>
      </w:r>
    </w:p>
    <w:p w14:paraId="7EE91EE2" w14:textId="77777777" w:rsidR="00556333" w:rsidRPr="00556333" w:rsidRDefault="00556333" w:rsidP="00D90615">
      <w:pPr>
        <w:jc w:val="both"/>
      </w:pPr>
      <w:r w:rsidRPr="00556333">
        <w:t>Uspostava sustava uzbunjivanja</w:t>
      </w:r>
    </w:p>
    <w:p w14:paraId="5052C6B3" w14:textId="77777777" w:rsidR="00556333" w:rsidRPr="00556333" w:rsidRDefault="00556333" w:rsidP="00D90615">
      <w:pPr>
        <w:jc w:val="both"/>
      </w:pPr>
      <w:r w:rsidRPr="00556333">
        <w:t>Sustav uzbunjivanja na području Općine Vinodolske općine treba osposobiti na način da je direktno spojen telefonskom linijom na Županijski centar 112 Rijeka, a ujedno pristup istom ima i DVD.</w:t>
      </w:r>
    </w:p>
    <w:p w14:paraId="129DB1F3" w14:textId="77777777" w:rsidR="00556333" w:rsidRPr="00556333" w:rsidRDefault="00556333" w:rsidP="00D90615">
      <w:pPr>
        <w:jc w:val="both"/>
      </w:pPr>
      <w:r w:rsidRPr="00556333">
        <w:t xml:space="preserve">Ostalo </w:t>
      </w:r>
    </w:p>
    <w:p w14:paraId="46C0607D" w14:textId="77777777" w:rsidR="00556333" w:rsidRPr="00556333" w:rsidRDefault="00556333" w:rsidP="00D90615">
      <w:pPr>
        <w:jc w:val="both"/>
      </w:pPr>
      <w:r w:rsidRPr="00556333">
        <w:t>Na području Općine Vinodolske općine se sustavno provode mjere dezinsekcije i deratizacije te izdvajaju sredstva za veterinarske usluge na području Općine Vinodolske općine.</w:t>
      </w:r>
    </w:p>
    <w:p w14:paraId="5D427180" w14:textId="77777777" w:rsidR="00556333" w:rsidRPr="00556333" w:rsidRDefault="00556333" w:rsidP="00D90615">
      <w:pPr>
        <w:jc w:val="both"/>
      </w:pPr>
      <w:r w:rsidRPr="00556333">
        <w:t>Za područje Općine Vinodolske općine izrađen je Izvedbeni program zimske službe na nerazvrstanim cestama.</w:t>
      </w:r>
    </w:p>
    <w:p w14:paraId="59093063" w14:textId="6459BE6B" w:rsidR="00556333" w:rsidRPr="00556333" w:rsidRDefault="00556333" w:rsidP="00D90615">
      <w:pPr>
        <w:jc w:val="both"/>
      </w:pPr>
      <w:r w:rsidRPr="00556333">
        <w:t>4.</w:t>
      </w:r>
      <w:r w:rsidR="00E1791A">
        <w:t xml:space="preserve"> </w:t>
      </w:r>
      <w:r w:rsidRPr="00556333">
        <w:t>ZAKLJUČAK</w:t>
      </w:r>
    </w:p>
    <w:p w14:paraId="50922D97" w14:textId="77777777" w:rsidR="00556333" w:rsidRPr="00556333" w:rsidRDefault="00556333" w:rsidP="00D90615">
      <w:pPr>
        <w:jc w:val="both"/>
      </w:pPr>
      <w:r w:rsidRPr="00556333">
        <w:t>Stanje izrađenosti dokumenta iz područja sustava civilne zaštite je veoma dobro.</w:t>
      </w:r>
    </w:p>
    <w:p w14:paraId="12EBDBB7" w14:textId="77777777" w:rsidR="00556333" w:rsidRPr="00556333" w:rsidRDefault="00556333" w:rsidP="00D90615">
      <w:pPr>
        <w:jc w:val="both"/>
      </w:pPr>
      <w:r w:rsidRPr="00556333">
        <w:t>Koordinacija aktivnosti operativnih snaga civilne zaštite, različitih službi, ustanova i drugih skupina građana u izvanrednim situacijama obavlja Stožer civilne zaštite.</w:t>
      </w:r>
    </w:p>
    <w:p w14:paraId="7D58B77F" w14:textId="77777777" w:rsidR="00556333" w:rsidRPr="00556333" w:rsidRDefault="00556333" w:rsidP="00D90615">
      <w:pPr>
        <w:jc w:val="both"/>
      </w:pPr>
      <w:r w:rsidRPr="00556333">
        <w:t>Potrebno je redovito održavati sjednice Stožera civilne zaštite te osposobljavati članove Stožera sa svim aktualnostima iz sustava Civilne zaštite.</w:t>
      </w:r>
    </w:p>
    <w:p w14:paraId="4F846FEF" w14:textId="76A6F474" w:rsidR="00556333" w:rsidRPr="00556333" w:rsidRDefault="00556333" w:rsidP="00D90615">
      <w:pPr>
        <w:jc w:val="both"/>
      </w:pPr>
      <w:r w:rsidRPr="00556333">
        <w:t>B</w:t>
      </w:r>
      <w:r w:rsidR="004378DD">
        <w:t>i</w:t>
      </w:r>
      <w:r w:rsidRPr="00556333">
        <w:t xml:space="preserve">tno je ažurno voditi evidenciju pripadnika postrojbe i povjerenika civilne zaštite te </w:t>
      </w:r>
      <w:proofErr w:type="spellStart"/>
      <w:r w:rsidRPr="00556333">
        <w:t>kooridnatora</w:t>
      </w:r>
      <w:proofErr w:type="spellEnd"/>
      <w:r w:rsidRPr="00556333">
        <w:t xml:space="preserve"> na lokaciji.</w:t>
      </w:r>
    </w:p>
    <w:p w14:paraId="26C6F3C6" w14:textId="6F7CC524" w:rsidR="00556333" w:rsidRPr="00E1791A" w:rsidRDefault="00556333" w:rsidP="00D90615">
      <w:pPr>
        <w:jc w:val="both"/>
        <w:rPr>
          <w:rFonts w:cstheme="minorHAnsi"/>
        </w:rPr>
      </w:pPr>
      <w:r w:rsidRPr="00E1791A">
        <w:rPr>
          <w:rFonts w:cstheme="minorHAnsi"/>
        </w:rPr>
        <w:t>Postrojbu DVD-a potrebno je jednom godišnje uvježbavati te opremati u skladu s proračunskim sredstvima te educirati njihove zapovjednike. Svake dvije godine potrebno je održati veću terensku operativnu vježbu u suradnji s Ravn</w:t>
      </w:r>
      <w:r w:rsidR="00E1791A" w:rsidRPr="00E1791A">
        <w:rPr>
          <w:rFonts w:cstheme="minorHAnsi"/>
        </w:rPr>
        <w:t>a</w:t>
      </w:r>
      <w:r w:rsidRPr="00E1791A">
        <w:rPr>
          <w:rFonts w:cstheme="minorHAnsi"/>
        </w:rPr>
        <w:t>teljstvom civilne zaštite Rijeka, a kako bi se članovi Postrojbe upoznali s cjelokupnim sustavom civilne zaštite, kao i svojom funkcijom u istom.</w:t>
      </w:r>
    </w:p>
    <w:p w14:paraId="7107DCEB" w14:textId="77777777" w:rsidR="00E1791A" w:rsidRPr="00E1791A" w:rsidRDefault="00E1791A" w:rsidP="00E1791A">
      <w:pPr>
        <w:spacing w:after="0"/>
        <w:rPr>
          <w:rFonts w:eastAsia="Times New Roman" w:cstheme="minorHAnsi"/>
        </w:rPr>
      </w:pPr>
    </w:p>
    <w:p w14:paraId="41942056" w14:textId="79A60482" w:rsidR="00E1791A" w:rsidRPr="00E1791A" w:rsidRDefault="00E1791A" w:rsidP="00E1791A">
      <w:pPr>
        <w:spacing w:after="0"/>
        <w:rPr>
          <w:rFonts w:eastAsia="Times New Roman" w:cstheme="minorHAnsi"/>
        </w:rPr>
      </w:pPr>
      <w:r w:rsidRPr="00E1791A">
        <w:rPr>
          <w:rFonts w:eastAsia="Times New Roman" w:cstheme="minorHAnsi"/>
        </w:rPr>
        <w:t>KLASA:</w:t>
      </w:r>
      <w:r w:rsidRPr="00E1791A">
        <w:rPr>
          <w:rFonts w:cstheme="minorHAnsi"/>
        </w:rPr>
        <w:t xml:space="preserve"> </w:t>
      </w:r>
    </w:p>
    <w:p w14:paraId="6AA96087" w14:textId="77777777" w:rsidR="00E1791A" w:rsidRPr="00E1791A" w:rsidRDefault="00E1791A" w:rsidP="00E1791A">
      <w:pPr>
        <w:spacing w:after="0"/>
        <w:rPr>
          <w:rFonts w:eastAsia="Times New Roman" w:cstheme="minorHAnsi"/>
        </w:rPr>
      </w:pPr>
      <w:r w:rsidRPr="00E1791A">
        <w:rPr>
          <w:rFonts w:eastAsia="Times New Roman" w:cstheme="minorHAnsi"/>
        </w:rPr>
        <w:t xml:space="preserve">URBROJ: </w:t>
      </w:r>
    </w:p>
    <w:p w14:paraId="7EE8FA59" w14:textId="77777777" w:rsidR="00E1791A" w:rsidRPr="00E1791A" w:rsidRDefault="00E1791A" w:rsidP="00E1791A">
      <w:pPr>
        <w:spacing w:after="0"/>
        <w:rPr>
          <w:rFonts w:cstheme="minorHAnsi"/>
        </w:rPr>
      </w:pPr>
    </w:p>
    <w:p w14:paraId="4AD92A55" w14:textId="77777777" w:rsidR="00E1791A" w:rsidRPr="00E1791A" w:rsidRDefault="00E1791A" w:rsidP="00E1791A">
      <w:pPr>
        <w:spacing w:after="0"/>
        <w:rPr>
          <w:rFonts w:cstheme="minorHAnsi"/>
        </w:rPr>
      </w:pPr>
      <w:r w:rsidRPr="00E1791A">
        <w:rPr>
          <w:rFonts w:cstheme="minorHAnsi"/>
        </w:rPr>
        <w:t xml:space="preserve">Bribir, __. _________ 2025.             </w:t>
      </w:r>
    </w:p>
    <w:p w14:paraId="0839DE6B" w14:textId="77777777" w:rsidR="00E1791A" w:rsidRPr="00E1791A" w:rsidRDefault="00E1791A" w:rsidP="00E1791A">
      <w:pPr>
        <w:spacing w:after="0"/>
        <w:rPr>
          <w:rFonts w:cstheme="minorHAnsi"/>
        </w:rPr>
      </w:pPr>
    </w:p>
    <w:p w14:paraId="2F1652B0" w14:textId="77777777" w:rsidR="00E1791A" w:rsidRPr="00E1791A" w:rsidRDefault="00E1791A" w:rsidP="00E1791A">
      <w:pPr>
        <w:spacing w:after="0"/>
        <w:rPr>
          <w:rFonts w:cstheme="minorHAnsi"/>
        </w:rPr>
      </w:pPr>
      <w:r w:rsidRPr="00E1791A">
        <w:rPr>
          <w:rFonts w:cstheme="minorHAnsi"/>
        </w:rPr>
        <w:t xml:space="preserve">           </w:t>
      </w:r>
    </w:p>
    <w:p w14:paraId="066EFD09" w14:textId="77777777" w:rsidR="00E1791A" w:rsidRPr="00E1791A" w:rsidRDefault="00E1791A" w:rsidP="00E1791A">
      <w:pPr>
        <w:spacing w:after="0"/>
        <w:ind w:left="3600" w:firstLine="720"/>
        <w:jc w:val="center"/>
        <w:rPr>
          <w:rFonts w:cstheme="minorHAnsi"/>
        </w:rPr>
      </w:pPr>
    </w:p>
    <w:p w14:paraId="6AEE069A" w14:textId="77777777" w:rsidR="00E1791A" w:rsidRPr="00E1791A" w:rsidRDefault="00E1791A" w:rsidP="00E1791A">
      <w:pPr>
        <w:spacing w:after="0"/>
        <w:ind w:left="3600" w:firstLine="720"/>
        <w:jc w:val="center"/>
        <w:rPr>
          <w:rFonts w:cstheme="minorHAnsi"/>
        </w:rPr>
      </w:pPr>
      <w:r w:rsidRPr="00E1791A">
        <w:rPr>
          <w:rFonts w:cstheme="minorHAnsi"/>
        </w:rPr>
        <w:t>Općinsko vijeće Općine Vinodolske općine</w:t>
      </w:r>
    </w:p>
    <w:p w14:paraId="488034F6" w14:textId="1676BDBD" w:rsidR="00E1791A" w:rsidRPr="00E1791A" w:rsidRDefault="00E1791A" w:rsidP="00E1791A">
      <w:pPr>
        <w:spacing w:after="0"/>
        <w:rPr>
          <w:rFonts w:cstheme="minorHAnsi"/>
        </w:rPr>
      </w:pPr>
      <w:r w:rsidRPr="00E1791A">
        <w:rPr>
          <w:rFonts w:cstheme="minorHAnsi"/>
        </w:rPr>
        <w:t xml:space="preserve">                                                                              </w:t>
      </w:r>
      <w:r>
        <w:rPr>
          <w:rFonts w:cstheme="minorHAnsi"/>
        </w:rPr>
        <w:t xml:space="preserve">                                 </w:t>
      </w:r>
      <w:r w:rsidRPr="00E1791A">
        <w:rPr>
          <w:rFonts w:cstheme="minorHAnsi"/>
        </w:rPr>
        <w:t>Predsjednik Općinskog vijeća</w:t>
      </w:r>
    </w:p>
    <w:p w14:paraId="797C944F" w14:textId="7D12FEBB" w:rsidR="00E1791A" w:rsidRPr="00E1791A" w:rsidRDefault="00E1791A" w:rsidP="00E1791A">
      <w:pPr>
        <w:spacing w:after="0"/>
        <w:rPr>
          <w:rFonts w:cstheme="minorHAnsi"/>
        </w:rPr>
      </w:pPr>
      <w:r w:rsidRPr="00E1791A">
        <w:rPr>
          <w:rFonts w:cstheme="minorHAnsi"/>
        </w:rPr>
        <w:t xml:space="preserve">                                                                                        </w:t>
      </w:r>
      <w:r>
        <w:rPr>
          <w:rFonts w:cstheme="minorHAnsi"/>
        </w:rPr>
        <w:t xml:space="preserve">                                   </w:t>
      </w:r>
      <w:r w:rsidR="00276FC7">
        <w:rPr>
          <w:rFonts w:cstheme="minorHAnsi"/>
        </w:rPr>
        <w:t xml:space="preserve"> </w:t>
      </w:r>
      <w:r w:rsidRPr="00E1791A">
        <w:rPr>
          <w:rFonts w:cstheme="minorHAnsi"/>
        </w:rPr>
        <w:t>Božidar Zubčić, v.r.</w:t>
      </w:r>
    </w:p>
    <w:p w14:paraId="3B529DD3" w14:textId="77777777" w:rsidR="00E1791A" w:rsidRPr="00E1791A" w:rsidRDefault="00E1791A" w:rsidP="00E1791A">
      <w:pPr>
        <w:rPr>
          <w:rFonts w:cstheme="minorHAnsi"/>
        </w:rPr>
      </w:pPr>
    </w:p>
    <w:p w14:paraId="6B7D7CB2" w14:textId="77777777" w:rsidR="00E1791A" w:rsidRPr="00E1791A" w:rsidRDefault="00E1791A" w:rsidP="00E1791A">
      <w:pPr>
        <w:rPr>
          <w:rFonts w:cstheme="minorHAnsi"/>
        </w:rPr>
      </w:pPr>
    </w:p>
    <w:p w14:paraId="4A0B6338" w14:textId="4418FB04" w:rsidR="00556333" w:rsidRPr="00556333" w:rsidRDefault="00556333" w:rsidP="00556333"/>
    <w:sectPr w:rsidR="00556333" w:rsidRPr="00556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20EA0"/>
    <w:multiLevelType w:val="hybridMultilevel"/>
    <w:tmpl w:val="7AFC9AEA"/>
    <w:lvl w:ilvl="0" w:tplc="75EC6B1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4974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33"/>
    <w:rsid w:val="002217BA"/>
    <w:rsid w:val="00276FC7"/>
    <w:rsid w:val="00360923"/>
    <w:rsid w:val="003C43B2"/>
    <w:rsid w:val="0043089E"/>
    <w:rsid w:val="004378DD"/>
    <w:rsid w:val="004948ED"/>
    <w:rsid w:val="00556333"/>
    <w:rsid w:val="0069190E"/>
    <w:rsid w:val="006E2DC3"/>
    <w:rsid w:val="0077484B"/>
    <w:rsid w:val="007A07AE"/>
    <w:rsid w:val="00C162EA"/>
    <w:rsid w:val="00D43E34"/>
    <w:rsid w:val="00D54F1D"/>
    <w:rsid w:val="00D90615"/>
    <w:rsid w:val="00E1791A"/>
    <w:rsid w:val="00E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9E3A"/>
  <w15:chartTrackingRefBased/>
  <w15:docId w15:val="{D5380084-6411-45D6-B349-BE138955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56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6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6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6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6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6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6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6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633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63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6333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6333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6333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633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633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633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633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56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633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6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633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55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633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5563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63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6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6333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55633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E30277"/>
    <w:pPr>
      <w:spacing w:after="12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E30277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Lončarić</dc:creator>
  <cp:keywords/>
  <dc:description/>
  <cp:lastModifiedBy>Ana Tomašek</cp:lastModifiedBy>
  <cp:revision>10</cp:revision>
  <dcterms:created xsi:type="dcterms:W3CDTF">2025-11-10T12:30:00Z</dcterms:created>
  <dcterms:modified xsi:type="dcterms:W3CDTF">2025-11-11T11:03:00Z</dcterms:modified>
</cp:coreProperties>
</file>