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311FC798" w14:textId="0212FE43" w:rsidR="00C70209" w:rsidRPr="0035510E" w:rsidRDefault="0035510E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</w:p>
          <w:p w14:paraId="42A776D4" w14:textId="5495E946" w:rsidR="0035510E" w:rsidRPr="00194B6B" w:rsidRDefault="0035510E" w:rsidP="0035510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510E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SUDJELOVANJA U JAVNOM SAVJETOVANJU O </w:t>
            </w:r>
            <w:r w:rsidRPr="0035510E">
              <w:rPr>
                <w:rFonts w:ascii="Arial" w:hAnsi="Arial" w:cs="Arial"/>
                <w:b/>
                <w:sz w:val="24"/>
                <w:szCs w:val="24"/>
              </w:rPr>
              <w:t xml:space="preserve">NACRTU PRIJEDLOGA 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194B6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AKCIJSKOG PLANA GRADNJE I/ILI REKONSTRUKCIJE VANJSKE RASVJETE NA  PODRUČJU </w:t>
            </w:r>
            <w:r w:rsidR="00194B6B" w:rsidRPr="00194B6B">
              <w:rPr>
                <w:rFonts w:ascii="Arial" w:hAnsi="Arial" w:cs="Arial"/>
                <w:b/>
                <w:sz w:val="24"/>
                <w:szCs w:val="24"/>
              </w:rPr>
              <w:t>OPĆINE VINODOLSKE OPĆINE</w:t>
            </w:r>
          </w:p>
          <w:p w14:paraId="4223BFDB" w14:textId="2D868C5E" w:rsidR="00A07FB0" w:rsidRPr="004C2078" w:rsidRDefault="00A07FB0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77777777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nacrta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58C9A27A" w:rsidR="00F726D2" w:rsidRPr="005D0613" w:rsidRDefault="00EF40B4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Akcijsk</w:t>
            </w:r>
            <w:r w:rsidR="00194B6B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og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plan</w:t>
            </w:r>
            <w:r w:rsidR="00194B6B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gradnje i/ili rekonstrukcije vanjske rasvjete na  području</w:t>
            </w:r>
            <w:r w:rsidR="00194B6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225DAD">
              <w:rPr>
                <w:rFonts w:ascii="Arial" w:hAnsi="Arial" w:cs="Arial"/>
                <w:sz w:val="24"/>
                <w:szCs w:val="24"/>
              </w:rPr>
              <w:t xml:space="preserve">Općine Vinodolske općine 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751CB5E2" w14:textId="1066F4CA" w:rsidR="0045269E" w:rsidRPr="0045269E" w:rsidRDefault="00C70209" w:rsidP="0045269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nadležnog za izradu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194B6B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prijedloga 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Akcijsk</w:t>
            </w:r>
            <w:r w:rsidR="00194B6B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og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plan</w:t>
            </w:r>
            <w:r w:rsidR="00194B6B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gradnje i/ili rekonstrukcije vanjske rasvjete na  području</w:t>
            </w:r>
            <w:r w:rsidR="00194B6B">
              <w:rPr>
                <w:rFonts w:ascii="Arial" w:hAnsi="Arial" w:cs="Arial"/>
                <w:b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225DAD">
              <w:rPr>
                <w:rFonts w:ascii="Arial" w:hAnsi="Arial" w:cs="Arial"/>
                <w:sz w:val="24"/>
                <w:szCs w:val="24"/>
              </w:rPr>
              <w:t>Općine Vinodolske općine</w:t>
            </w:r>
          </w:p>
          <w:p w14:paraId="2E00E095" w14:textId="697A9902" w:rsidR="00C70209" w:rsidRPr="001A7010" w:rsidRDefault="00C70209" w:rsidP="0033524B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72B46F9F" w14:textId="77777777" w:rsidR="001D438E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0E4DBF33" w14:textId="1F2340D6" w:rsidR="00A34338" w:rsidRPr="00EF40B4" w:rsidRDefault="001A7010" w:rsidP="00194B6B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Odsjek za</w:t>
            </w:r>
            <w:r w:rsidR="00194B6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komunalnu djelatnost i prostorno planiranje i vanjski suradnici</w:t>
            </w: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5585B52A" w:rsidR="007E567F" w:rsidRPr="00194B6B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i/>
                <w:i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45269E">
              <w:rPr>
                <w:rFonts w:eastAsia="Simsun (Founder Extended)"/>
                <w:bCs/>
                <w:lang w:eastAsia="zh-CN"/>
              </w:rPr>
              <w:t>1</w:t>
            </w:r>
            <w:r w:rsidR="00194B6B">
              <w:rPr>
                <w:rFonts w:eastAsia="Simsun (Founder Extended)"/>
                <w:bCs/>
                <w:lang w:eastAsia="zh-CN"/>
              </w:rPr>
              <w:t>8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194B6B">
              <w:rPr>
                <w:rFonts w:eastAsia="Simsun (Founder Extended)"/>
                <w:bCs/>
                <w:lang w:eastAsia="zh-CN"/>
              </w:rPr>
              <w:t>veljače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272C78">
              <w:rPr>
                <w:rFonts w:eastAsia="Simsun (Founder Extended)"/>
                <w:bCs/>
                <w:lang w:eastAsia="zh-CN"/>
              </w:rPr>
              <w:t>1</w:t>
            </w:r>
            <w:r w:rsidR="00194B6B">
              <w:rPr>
                <w:rFonts w:eastAsia="Simsun (Founder Extended)"/>
                <w:bCs/>
                <w:lang w:eastAsia="zh-CN"/>
              </w:rPr>
              <w:t>1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194B6B">
              <w:rPr>
                <w:rFonts w:eastAsia="Simsun (Founder Extended)"/>
                <w:bCs/>
                <w:lang w:eastAsia="zh-CN"/>
              </w:rPr>
              <w:t>ožujka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  <w:r w:rsidR="00194B6B" w:rsidRPr="00194B6B">
              <w:rPr>
                <w:rFonts w:eastAsia="Simsun (Founder Extended)"/>
                <w:bCs/>
                <w:i/>
                <w:iCs/>
                <w:lang w:eastAsia="zh-CN"/>
              </w:rPr>
              <w:t xml:space="preserve">(rok je kraći od 30 dana poradi zakonske mogućnosti raspuštanja Općinskog vijeća i </w:t>
            </w:r>
            <w:r w:rsidR="00194B6B">
              <w:rPr>
                <w:rFonts w:eastAsia="Simsun (Founder Extended)"/>
                <w:bCs/>
                <w:i/>
                <w:iCs/>
                <w:lang w:eastAsia="zh-CN"/>
              </w:rPr>
              <w:t xml:space="preserve">do </w:t>
            </w:r>
            <w:r w:rsidR="00194B6B" w:rsidRPr="00194B6B">
              <w:rPr>
                <w:rFonts w:eastAsia="Simsun (Founder Extended)"/>
                <w:bCs/>
                <w:i/>
                <w:iCs/>
                <w:lang w:eastAsia="zh-CN"/>
              </w:rPr>
              <w:t xml:space="preserve">60 dana prije održavanja lokalnih izbora)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03D62C29" w14:textId="3923E484" w:rsidR="0045269E" w:rsidRPr="0045269E" w:rsidRDefault="00C70209" w:rsidP="0045269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194B6B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prijedloga 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Akcijsk</w:t>
            </w:r>
            <w:r w:rsidR="00194B6B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og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plan</w:t>
            </w:r>
            <w:r w:rsidR="00194B6B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>a</w:t>
            </w:r>
            <w:r w:rsidR="00194B6B" w:rsidRPr="00D93E53">
              <w:rPr>
                <w:rFonts w:ascii="Arial" w:hAnsi="Arial" w:cs="Arial"/>
                <w:bCs/>
                <w:kern w:val="2"/>
                <w:sz w:val="24"/>
                <w:szCs w:val="24"/>
                <w:lang w:bidi="hi-IN"/>
              </w:rPr>
              <w:t xml:space="preserve"> gradnje i/ili rekonstrukcije vanjske rasvjete na  području</w:t>
            </w:r>
            <w:r w:rsidR="00194B6B">
              <w:rPr>
                <w:rFonts w:ascii="Arial" w:hAnsi="Arial" w:cs="Arial"/>
                <w:b/>
                <w:kern w:val="2"/>
                <w:sz w:val="24"/>
                <w:szCs w:val="24"/>
                <w:lang w:bidi="hi-IN"/>
              </w:rPr>
              <w:t xml:space="preserve"> </w:t>
            </w:r>
            <w:r w:rsidR="00194B6B" w:rsidRPr="00225DAD">
              <w:rPr>
                <w:rFonts w:ascii="Arial" w:hAnsi="Arial" w:cs="Arial"/>
                <w:sz w:val="24"/>
                <w:szCs w:val="24"/>
              </w:rPr>
              <w:t>Općine Vinodolske općine</w:t>
            </w:r>
          </w:p>
          <w:p w14:paraId="3FD5639B" w14:textId="4A68C190" w:rsidR="00C70209" w:rsidRPr="0045269E" w:rsidDel="005D53AE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77777777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1738CDCE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194B6B">
              <w:rPr>
                <w:rFonts w:eastAsia="Simsun (Founder Extended)"/>
                <w:b w:val="0"/>
                <w:lang w:eastAsia="zh-CN"/>
              </w:rPr>
              <w:t>Akcijskog plana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ili dijelove </w:t>
            </w:r>
            <w:r w:rsidR="00194B6B">
              <w:rPr>
                <w:rFonts w:eastAsia="Simsun (Founder Extended)"/>
                <w:b w:val="0"/>
                <w:lang w:eastAsia="zh-CN"/>
              </w:rPr>
              <w:t>istog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41565F99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963A61">
        <w:rPr>
          <w:rFonts w:ascii="Arial" w:hAnsi="Arial" w:cs="Arial"/>
          <w:sz w:val="24"/>
          <w:szCs w:val="24"/>
        </w:rPr>
        <w:t>1</w:t>
      </w:r>
      <w:r w:rsidR="00194B6B">
        <w:rPr>
          <w:rFonts w:ascii="Arial" w:hAnsi="Arial" w:cs="Arial"/>
          <w:sz w:val="24"/>
          <w:szCs w:val="24"/>
        </w:rPr>
        <w:t>1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194B6B">
        <w:rPr>
          <w:rFonts w:ascii="Arial" w:hAnsi="Arial" w:cs="Arial"/>
          <w:sz w:val="24"/>
          <w:szCs w:val="24"/>
        </w:rPr>
        <w:t>ožujka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A618" w14:textId="77777777" w:rsidR="009431F4" w:rsidRDefault="009431F4" w:rsidP="006A0C57">
      <w:pPr>
        <w:spacing w:after="0" w:line="240" w:lineRule="auto"/>
      </w:pPr>
      <w:r>
        <w:separator/>
      </w:r>
    </w:p>
  </w:endnote>
  <w:endnote w:type="continuationSeparator" w:id="0">
    <w:p w14:paraId="55337E11" w14:textId="77777777" w:rsidR="009431F4" w:rsidRDefault="009431F4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72C2" w14:textId="77777777" w:rsidR="009431F4" w:rsidRDefault="009431F4" w:rsidP="006A0C57">
      <w:pPr>
        <w:spacing w:after="0" w:line="240" w:lineRule="auto"/>
      </w:pPr>
      <w:r>
        <w:separator/>
      </w:r>
    </w:p>
  </w:footnote>
  <w:footnote w:type="continuationSeparator" w:id="0">
    <w:p w14:paraId="1C9AB8AD" w14:textId="77777777" w:rsidR="009431F4" w:rsidRDefault="009431F4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4560C"/>
    <w:rsid w:val="00172F53"/>
    <w:rsid w:val="0018003F"/>
    <w:rsid w:val="00194B6B"/>
    <w:rsid w:val="001A7010"/>
    <w:rsid w:val="001A78C9"/>
    <w:rsid w:val="001B21E0"/>
    <w:rsid w:val="001B72FE"/>
    <w:rsid w:val="001C28D8"/>
    <w:rsid w:val="001C755F"/>
    <w:rsid w:val="001D438E"/>
    <w:rsid w:val="002079C2"/>
    <w:rsid w:val="00211D7A"/>
    <w:rsid w:val="002228CB"/>
    <w:rsid w:val="00226F54"/>
    <w:rsid w:val="0023728C"/>
    <w:rsid w:val="002409BA"/>
    <w:rsid w:val="00257E9B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559B"/>
    <w:rsid w:val="0035510E"/>
    <w:rsid w:val="003802EC"/>
    <w:rsid w:val="003964C1"/>
    <w:rsid w:val="003B09E0"/>
    <w:rsid w:val="003B6E2B"/>
    <w:rsid w:val="003C7456"/>
    <w:rsid w:val="003C7FBF"/>
    <w:rsid w:val="003D725A"/>
    <w:rsid w:val="003E7119"/>
    <w:rsid w:val="00442B6A"/>
    <w:rsid w:val="004517BF"/>
    <w:rsid w:val="0045269E"/>
    <w:rsid w:val="00460555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7692"/>
    <w:rsid w:val="007E2593"/>
    <w:rsid w:val="007E3D7C"/>
    <w:rsid w:val="007E567F"/>
    <w:rsid w:val="00806D64"/>
    <w:rsid w:val="0085366C"/>
    <w:rsid w:val="008624E5"/>
    <w:rsid w:val="008B5D62"/>
    <w:rsid w:val="008C72B8"/>
    <w:rsid w:val="008E6FC0"/>
    <w:rsid w:val="0090523E"/>
    <w:rsid w:val="009161A0"/>
    <w:rsid w:val="009268A9"/>
    <w:rsid w:val="009400A2"/>
    <w:rsid w:val="009431F4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181C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C209E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63A2B"/>
    <w:rsid w:val="00D80292"/>
    <w:rsid w:val="00D86D5D"/>
    <w:rsid w:val="00D939C6"/>
    <w:rsid w:val="00DA4ECE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2025-02-18T08:42:00Z</dcterms:created>
  <dcterms:modified xsi:type="dcterms:W3CDTF">2025-02-18T08:47:00Z</dcterms:modified>
</cp:coreProperties>
</file>