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599E0652" w:rsidR="00526BC3" w:rsidRPr="001937B8" w:rsidRDefault="00414016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prijedloga 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dluke </w:t>
            </w:r>
            <w:r w:rsidR="003015D3">
              <w:rPr>
                <w:rFonts w:ascii="Times New Roman" w:eastAsia="Times New Roman" w:hAnsi="Times New Roman" w:cs="Times New Roman"/>
                <w:b/>
                <w:lang w:eastAsia="hr-HR"/>
              </w:rPr>
              <w:t>o visini osnovice za obračun plaće službenika i namještenika u Jedinstvenom upravnom odjelu Općine Vinodolske općine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2E3AA0F7" w:rsidR="00526BC3" w:rsidRPr="001937B8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>pravni odjel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Općine Vinodolske općine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Odsjek za </w:t>
            </w:r>
            <w:r w:rsidR="00BE53C7">
              <w:rPr>
                <w:rFonts w:ascii="Times New Roman" w:eastAsia="Times New Roman" w:hAnsi="Times New Roman" w:cs="Times New Roman"/>
                <w:b/>
                <w:lang w:eastAsia="hr-HR"/>
              </w:rPr>
              <w:t>proračun, financije i društvene djelatnosti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F4DCF5" w14:textId="6CFB6634" w:rsidR="00AA5288" w:rsidRDefault="00FD7B5E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Donošenjem Odluke</w:t>
            </w:r>
            <w:r w:rsidRPr="00FD7B5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 visini osnovice za obračun plaće službenika i namještenika u Jedinstvenom upravnom odjelu Općine Vinodolske općine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nastoje se ublažiti posljedice inflacije i znatnog porasta troškova života</w:t>
            </w:r>
            <w:r w:rsidR="00092314">
              <w:rPr>
                <w:rFonts w:ascii="Times New Roman" w:eastAsia="Times New Roman" w:hAnsi="Times New Roman" w:cs="Times New Roman"/>
                <w:bCs/>
                <w:lang w:eastAsia="hr-HR"/>
              </w:rPr>
              <w:t>, prije svega cijene osnovnih životnih namirnica i energenata</w:t>
            </w:r>
            <w:r w:rsidR="00DB151F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</w:p>
          <w:p w14:paraId="2DE42A4A" w14:textId="77777777" w:rsidR="00FD7B5E" w:rsidRDefault="00FD7B5E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1529ECCE" w14:textId="624B35E2" w:rsidR="00526BC3" w:rsidRPr="003015D3" w:rsidRDefault="00414016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navedenom o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dlukom </w:t>
            </w:r>
            <w:r w:rsidR="00301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povećava osnovica za obračun plać</w:t>
            </w:r>
            <w:r w:rsidR="003271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301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službenika i namještenika u Jedinstvenom upravnom odjelu Općine Vinodolske općine</w:t>
            </w:r>
            <w:r w:rsidR="0032718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 10%</w:t>
            </w:r>
            <w:r w:rsidR="00923D2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923D22">
              <w:rPr>
                <w:rFonts w:ascii="Times New Roman" w:hAnsi="Times New Roman" w:cs="Times New Roman"/>
              </w:rPr>
              <w:t xml:space="preserve">odnosno </w:t>
            </w:r>
            <w:r w:rsidR="00BE2443">
              <w:rPr>
                <w:rFonts w:ascii="Times New Roman" w:hAnsi="Times New Roman" w:cs="Times New Roman"/>
              </w:rPr>
              <w:t xml:space="preserve">sa 4.500,00 kuna/597,25 EUR </w:t>
            </w:r>
            <w:r w:rsidR="00923D22" w:rsidRPr="00603E81">
              <w:rPr>
                <w:rFonts w:ascii="Times New Roman" w:hAnsi="Times New Roman" w:cs="Times New Roman"/>
              </w:rPr>
              <w:t>na 4.950,00 kuna/656,98 EUR bruto (po fiksnom tečaju konverzije 7,53450)</w:t>
            </w:r>
            <w:r w:rsidR="00923D22">
              <w:rPr>
                <w:rFonts w:ascii="Times New Roman" w:hAnsi="Times New Roman" w:cs="Times New Roman"/>
              </w:rPr>
              <w:t>,</w:t>
            </w:r>
            <w:r w:rsidR="00301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a koja se </w:t>
            </w:r>
            <w:r w:rsidR="00C443C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plaća </w:t>
            </w:r>
            <w:r w:rsidR="00301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osigurava iz Proračuna Općine Vinodolske općine, želja je da se mještani Općine Vinodolske općine uključe u savjetovanje te izraze svoje</w:t>
            </w:r>
            <w:r w:rsidR="00B22C9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prijedloge, mišljenja i primjedbe</w:t>
            </w:r>
            <w:r w:rsidR="00301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vezane uz donošenje predmetne odluke.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2C367A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0F924102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0B5282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2C367A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607825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. listopada</w:t>
            </w:r>
            <w:r w:rsidR="00F25C38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607825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2C367A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414016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07825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283A72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2C367A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1EE18AC8" w14:textId="4D95DE3E" w:rsidR="008A3A10" w:rsidRDefault="00526BC3" w:rsidP="008A3A10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92314"/>
    <w:rsid w:val="00092637"/>
    <w:rsid w:val="000B5282"/>
    <w:rsid w:val="000D4C9E"/>
    <w:rsid w:val="001006F4"/>
    <w:rsid w:val="00150FFE"/>
    <w:rsid w:val="001937B8"/>
    <w:rsid w:val="001F26D9"/>
    <w:rsid w:val="00283A72"/>
    <w:rsid w:val="002C367A"/>
    <w:rsid w:val="003015D3"/>
    <w:rsid w:val="003168C0"/>
    <w:rsid w:val="003235EF"/>
    <w:rsid w:val="0032718B"/>
    <w:rsid w:val="00392BA6"/>
    <w:rsid w:val="00414016"/>
    <w:rsid w:val="00526BC3"/>
    <w:rsid w:val="00607825"/>
    <w:rsid w:val="006C1F5F"/>
    <w:rsid w:val="00700E98"/>
    <w:rsid w:val="00751730"/>
    <w:rsid w:val="008A3A10"/>
    <w:rsid w:val="00923D22"/>
    <w:rsid w:val="00A54ECE"/>
    <w:rsid w:val="00A5668A"/>
    <w:rsid w:val="00AA5288"/>
    <w:rsid w:val="00AB45AC"/>
    <w:rsid w:val="00B12460"/>
    <w:rsid w:val="00B22C9F"/>
    <w:rsid w:val="00B63DDE"/>
    <w:rsid w:val="00B906EE"/>
    <w:rsid w:val="00B932E2"/>
    <w:rsid w:val="00B974EC"/>
    <w:rsid w:val="00BB144C"/>
    <w:rsid w:val="00BE2443"/>
    <w:rsid w:val="00BE53C7"/>
    <w:rsid w:val="00C0414C"/>
    <w:rsid w:val="00C204D0"/>
    <w:rsid w:val="00C443CD"/>
    <w:rsid w:val="00CC35D1"/>
    <w:rsid w:val="00D2219B"/>
    <w:rsid w:val="00D34444"/>
    <w:rsid w:val="00DB151F"/>
    <w:rsid w:val="00DF6D6E"/>
    <w:rsid w:val="00E20349"/>
    <w:rsid w:val="00F25C38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3</cp:revision>
  <dcterms:created xsi:type="dcterms:W3CDTF">2022-12-05T12:04:00Z</dcterms:created>
  <dcterms:modified xsi:type="dcterms:W3CDTF">2022-12-05T13:06:00Z</dcterms:modified>
</cp:coreProperties>
</file>